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F30" w:rsidRPr="000E3F41" w:rsidRDefault="00441B1F" w:rsidP="00192A14">
      <w:pPr>
        <w:spacing w:line="480" w:lineRule="auto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0E3F41">
        <w:rPr>
          <w:rFonts w:asciiTheme="majorEastAsia" w:eastAsiaTheme="majorEastAsia" w:hAnsiTheme="majorEastAsia" w:hint="eastAsia"/>
          <w:b/>
          <w:sz w:val="32"/>
          <w:szCs w:val="32"/>
        </w:rPr>
        <w:t>潞河医院耳鼻咽喉</w:t>
      </w:r>
      <w:r w:rsidR="00723D04">
        <w:rPr>
          <w:rFonts w:asciiTheme="majorEastAsia" w:eastAsiaTheme="majorEastAsia" w:hAnsiTheme="majorEastAsia" w:hint="eastAsia"/>
          <w:b/>
          <w:sz w:val="32"/>
          <w:szCs w:val="32"/>
        </w:rPr>
        <w:t>中心</w:t>
      </w:r>
      <w:r w:rsidRPr="000E3F41">
        <w:rPr>
          <w:rFonts w:asciiTheme="majorEastAsia" w:eastAsiaTheme="majorEastAsia" w:hAnsiTheme="majorEastAsia" w:hint="eastAsia"/>
          <w:b/>
          <w:sz w:val="32"/>
          <w:szCs w:val="32"/>
        </w:rPr>
        <w:t>助听器协作</w:t>
      </w:r>
      <w:r w:rsidR="00B04930" w:rsidRPr="000E3F41">
        <w:rPr>
          <w:rFonts w:asciiTheme="majorEastAsia" w:eastAsiaTheme="majorEastAsia" w:hAnsiTheme="majorEastAsia" w:hint="eastAsia"/>
          <w:b/>
          <w:sz w:val="32"/>
          <w:szCs w:val="32"/>
        </w:rPr>
        <w:t>公司</w:t>
      </w:r>
    </w:p>
    <w:p w:rsidR="00192A14" w:rsidRPr="000E3F41" w:rsidRDefault="00B04930" w:rsidP="00AF1132">
      <w:pPr>
        <w:spacing w:line="480" w:lineRule="auto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0E3F41">
        <w:rPr>
          <w:rFonts w:asciiTheme="majorEastAsia" w:eastAsiaTheme="majorEastAsia" w:hAnsiTheme="majorEastAsia" w:hint="eastAsia"/>
          <w:b/>
          <w:sz w:val="32"/>
          <w:szCs w:val="32"/>
        </w:rPr>
        <w:t>招募</w:t>
      </w:r>
      <w:r w:rsidR="000E3F41" w:rsidRPr="000E3F41">
        <w:rPr>
          <w:rFonts w:asciiTheme="majorEastAsia" w:eastAsiaTheme="majorEastAsia" w:hAnsiTheme="majorEastAsia" w:hint="eastAsia"/>
          <w:b/>
          <w:sz w:val="32"/>
          <w:szCs w:val="32"/>
        </w:rPr>
        <w:t>要求</w:t>
      </w:r>
      <w:r w:rsidRPr="000E3F41">
        <w:rPr>
          <w:rFonts w:asciiTheme="majorEastAsia" w:eastAsiaTheme="majorEastAsia" w:hAnsiTheme="majorEastAsia" w:hint="eastAsia"/>
          <w:b/>
          <w:sz w:val="32"/>
          <w:szCs w:val="32"/>
        </w:rPr>
        <w:t>细则</w:t>
      </w:r>
    </w:p>
    <w:p w:rsidR="0068669F" w:rsidRDefault="00185DA6" w:rsidP="000E3F41">
      <w:pPr>
        <w:spacing w:line="480" w:lineRule="auto"/>
        <w:ind w:firstLineChars="200" w:firstLine="480"/>
        <w:jc w:val="left"/>
        <w:rPr>
          <w:rFonts w:hint="eastAsia"/>
        </w:rPr>
      </w:pPr>
      <w:r w:rsidRPr="00B04930">
        <w:rPr>
          <w:rFonts w:hint="eastAsia"/>
        </w:rPr>
        <w:t>为更优质</w:t>
      </w:r>
      <w:r w:rsidR="00192A14" w:rsidRPr="00B04930">
        <w:rPr>
          <w:rFonts w:hint="eastAsia"/>
        </w:rPr>
        <w:t>、更安全</w:t>
      </w:r>
      <w:r w:rsidR="00EA38CA" w:rsidRPr="00B04930">
        <w:rPr>
          <w:rFonts w:hint="eastAsia"/>
        </w:rPr>
        <w:t>、规范</w:t>
      </w:r>
      <w:r w:rsidR="00192A14" w:rsidRPr="00B04930">
        <w:rPr>
          <w:rFonts w:hint="eastAsia"/>
        </w:rPr>
        <w:t>的服务广大耳聋患者，耳鼻咽喉</w:t>
      </w:r>
      <w:r w:rsidR="00723D04">
        <w:rPr>
          <w:rFonts w:hint="eastAsia"/>
        </w:rPr>
        <w:t>中心</w:t>
      </w:r>
      <w:r w:rsidR="00192A14" w:rsidRPr="00B04930">
        <w:rPr>
          <w:rFonts w:hint="eastAsia"/>
        </w:rPr>
        <w:t>将择优选择助听器验配公司</w:t>
      </w:r>
      <w:r w:rsidR="00441B1F" w:rsidRPr="00B04930">
        <w:rPr>
          <w:rFonts w:hint="eastAsia"/>
        </w:rPr>
        <w:t>协作</w:t>
      </w:r>
      <w:r w:rsidR="00192A14" w:rsidRPr="00B04930">
        <w:rPr>
          <w:rFonts w:hint="eastAsia"/>
        </w:rPr>
        <w:t>，进行助听器验配以及科研协作。公司</w:t>
      </w:r>
      <w:r w:rsidR="005F2F7F" w:rsidRPr="00B04930">
        <w:rPr>
          <w:rFonts w:hint="eastAsia"/>
        </w:rPr>
        <w:t>选择</w:t>
      </w:r>
      <w:r w:rsidR="00B04930" w:rsidRPr="00B04930">
        <w:rPr>
          <w:rFonts w:hint="eastAsia"/>
        </w:rPr>
        <w:t>要求细则如下：</w:t>
      </w:r>
    </w:p>
    <w:p w:rsidR="00723D04" w:rsidRPr="00B04930" w:rsidRDefault="00723D04" w:rsidP="000E3F41">
      <w:pPr>
        <w:spacing w:line="480" w:lineRule="auto"/>
        <w:ind w:firstLineChars="200" w:firstLine="480"/>
        <w:jc w:val="left"/>
      </w:pPr>
    </w:p>
    <w:tbl>
      <w:tblPr>
        <w:tblStyle w:val="a4"/>
        <w:tblW w:w="8472" w:type="dxa"/>
        <w:tblLook w:val="04A0"/>
      </w:tblPr>
      <w:tblGrid>
        <w:gridCol w:w="8472"/>
      </w:tblGrid>
      <w:tr w:rsidR="000E3F41" w:rsidRPr="00B3737D" w:rsidTr="000E3F41">
        <w:tc>
          <w:tcPr>
            <w:tcW w:w="8472" w:type="dxa"/>
          </w:tcPr>
          <w:p w:rsidR="000E3F41" w:rsidRPr="00B3737D" w:rsidRDefault="000E3F41" w:rsidP="00B04930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sz w:val="22"/>
                <w:szCs w:val="22"/>
              </w:rPr>
            </w:pPr>
            <w:r w:rsidRPr="00B3737D">
              <w:rPr>
                <w:rFonts w:ascii="Damascus" w:hAnsi="Damascus" w:cs="Damascus" w:hint="eastAsia"/>
                <w:sz w:val="22"/>
                <w:szCs w:val="22"/>
              </w:rPr>
              <w:t>条件</w:t>
            </w:r>
          </w:p>
        </w:tc>
      </w:tr>
      <w:tr w:rsidR="000E3F41" w:rsidRPr="00B3737D" w:rsidTr="000E3F41">
        <w:tc>
          <w:tcPr>
            <w:tcW w:w="8472" w:type="dxa"/>
          </w:tcPr>
          <w:p w:rsidR="000E3F41" w:rsidRPr="00B3737D" w:rsidRDefault="000E3F41" w:rsidP="00B04930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sz w:val="22"/>
                <w:szCs w:val="22"/>
              </w:rPr>
            </w:pPr>
            <w:r w:rsidRPr="00B3737D">
              <w:rPr>
                <w:sz w:val="22"/>
                <w:szCs w:val="22"/>
              </w:rPr>
              <w:t>营业执照，注册资金</w:t>
            </w:r>
            <w:r>
              <w:rPr>
                <w:rFonts w:hint="eastAsia"/>
                <w:sz w:val="22"/>
                <w:szCs w:val="22"/>
              </w:rPr>
              <w:t>3</w:t>
            </w:r>
            <w:r w:rsidRPr="00B3737D">
              <w:rPr>
                <w:sz w:val="22"/>
                <w:szCs w:val="22"/>
              </w:rPr>
              <w:t>00</w:t>
            </w:r>
            <w:r w:rsidRPr="00B3737D">
              <w:rPr>
                <w:sz w:val="22"/>
                <w:szCs w:val="22"/>
              </w:rPr>
              <w:t>万及以上</w:t>
            </w:r>
          </w:p>
        </w:tc>
      </w:tr>
      <w:tr w:rsidR="000E3F41" w:rsidRPr="00B3737D" w:rsidTr="000E3F41">
        <w:tc>
          <w:tcPr>
            <w:tcW w:w="8472" w:type="dxa"/>
          </w:tcPr>
          <w:p w:rsidR="000E3F41" w:rsidRPr="00B3737D" w:rsidRDefault="000E3F41" w:rsidP="00A52D95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sz w:val="22"/>
                <w:szCs w:val="22"/>
              </w:rPr>
            </w:pPr>
            <w:r w:rsidRPr="00B3737D">
              <w:rPr>
                <w:sz w:val="22"/>
                <w:szCs w:val="22"/>
              </w:rPr>
              <w:t>具备与大型三家医院在助听器验配服务合作的案例</w:t>
            </w:r>
            <w:r w:rsidRPr="00B3737D">
              <w:rPr>
                <w:rFonts w:hint="eastAsia"/>
                <w:sz w:val="22"/>
                <w:szCs w:val="22"/>
              </w:rPr>
              <w:t>（</w:t>
            </w:r>
            <w:r w:rsidRPr="00B3737D">
              <w:rPr>
                <w:sz w:val="22"/>
                <w:szCs w:val="22"/>
              </w:rPr>
              <w:t>需提供合同和发票</w:t>
            </w:r>
            <w:r w:rsidRPr="00B3737D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0E3F41" w:rsidRPr="00B3737D" w:rsidTr="000E3F41">
        <w:tc>
          <w:tcPr>
            <w:tcW w:w="8472" w:type="dxa"/>
          </w:tcPr>
          <w:p w:rsidR="000E3F41" w:rsidRPr="00B3737D" w:rsidRDefault="000E3F41" w:rsidP="00B04930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sz w:val="22"/>
                <w:szCs w:val="22"/>
              </w:rPr>
            </w:pPr>
            <w:r w:rsidRPr="00B3737D">
              <w:rPr>
                <w:rFonts w:ascii="Verdana" w:hAnsi="Verdana" w:cs="Verdana"/>
                <w:kern w:val="0"/>
                <w:sz w:val="22"/>
                <w:szCs w:val="22"/>
              </w:rPr>
              <w:t>具有</w:t>
            </w:r>
            <w:r w:rsidRPr="00B3737D">
              <w:rPr>
                <w:rFonts w:ascii="Verdana" w:hAnsi="Verdana" w:cs="Verdana"/>
                <w:kern w:val="0"/>
                <w:sz w:val="22"/>
                <w:szCs w:val="22"/>
              </w:rPr>
              <w:t>ISO9001</w:t>
            </w:r>
            <w:r w:rsidRPr="00B3737D">
              <w:rPr>
                <w:rFonts w:ascii="Verdana" w:hAnsi="Verdana" w:cs="Verdana"/>
                <w:kern w:val="0"/>
                <w:sz w:val="22"/>
                <w:szCs w:val="22"/>
              </w:rPr>
              <w:t>行业标准操作流程及质量服务认证证书</w:t>
            </w:r>
          </w:p>
        </w:tc>
      </w:tr>
      <w:tr w:rsidR="000E3F41" w:rsidRPr="00B3737D" w:rsidTr="000E3F41">
        <w:tc>
          <w:tcPr>
            <w:tcW w:w="8472" w:type="dxa"/>
          </w:tcPr>
          <w:p w:rsidR="000E3F41" w:rsidRPr="00B3737D" w:rsidRDefault="000E3F41" w:rsidP="00B04930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sz w:val="22"/>
                <w:szCs w:val="22"/>
              </w:rPr>
            </w:pPr>
            <w:r w:rsidRPr="00B3737D">
              <w:rPr>
                <w:sz w:val="22"/>
                <w:szCs w:val="22"/>
              </w:rPr>
              <w:t>具备二类医疗器械经营许可证</w:t>
            </w:r>
          </w:p>
        </w:tc>
      </w:tr>
      <w:tr w:rsidR="000E3F41" w:rsidRPr="00B3737D" w:rsidTr="000E3F41">
        <w:tc>
          <w:tcPr>
            <w:tcW w:w="8472" w:type="dxa"/>
          </w:tcPr>
          <w:p w:rsidR="000E3F41" w:rsidRPr="00B3737D" w:rsidRDefault="000E3F41" w:rsidP="00B04930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sz w:val="22"/>
                <w:szCs w:val="22"/>
              </w:rPr>
            </w:pPr>
            <w:r w:rsidRPr="00B3737D">
              <w:rPr>
                <w:sz w:val="22"/>
                <w:szCs w:val="22"/>
              </w:rPr>
              <w:t>北京地区设有特别维修制作中心</w:t>
            </w:r>
          </w:p>
        </w:tc>
      </w:tr>
      <w:tr w:rsidR="000E3F41" w:rsidRPr="00B3737D" w:rsidTr="000E3F41">
        <w:tc>
          <w:tcPr>
            <w:tcW w:w="8472" w:type="dxa"/>
          </w:tcPr>
          <w:p w:rsidR="000E3F41" w:rsidRPr="00B3737D" w:rsidRDefault="000E3F41" w:rsidP="00B04930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sz w:val="22"/>
                <w:szCs w:val="22"/>
              </w:rPr>
            </w:pPr>
            <w:r w:rsidRPr="00B3737D">
              <w:rPr>
                <w:sz w:val="22"/>
                <w:szCs w:val="22"/>
              </w:rPr>
              <w:t>派遣有专业资质的助听器验配师全工作日</w:t>
            </w:r>
            <w:r w:rsidRPr="00B3737D">
              <w:rPr>
                <w:rFonts w:hint="eastAsia"/>
                <w:sz w:val="22"/>
                <w:szCs w:val="22"/>
              </w:rPr>
              <w:t>进驻</w:t>
            </w:r>
            <w:r w:rsidRPr="00B3737D">
              <w:rPr>
                <w:rFonts w:ascii="Damascus" w:hAnsi="Damascus" w:cs="Damascus" w:hint="eastAsia"/>
                <w:sz w:val="22"/>
                <w:szCs w:val="22"/>
              </w:rPr>
              <w:t>医院</w:t>
            </w:r>
          </w:p>
        </w:tc>
      </w:tr>
      <w:tr w:rsidR="000E3F41" w:rsidRPr="00B3737D" w:rsidTr="000E3F41">
        <w:tc>
          <w:tcPr>
            <w:tcW w:w="8472" w:type="dxa"/>
          </w:tcPr>
          <w:p w:rsidR="000E3F41" w:rsidRPr="00B3737D" w:rsidRDefault="000E3F41" w:rsidP="00B04930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sz w:val="22"/>
                <w:szCs w:val="22"/>
              </w:rPr>
            </w:pPr>
            <w:r w:rsidRPr="00B3737D">
              <w:rPr>
                <w:sz w:val="22"/>
                <w:szCs w:val="22"/>
              </w:rPr>
              <w:t>针对</w:t>
            </w:r>
            <w:r w:rsidRPr="00B3737D">
              <w:rPr>
                <w:sz w:val="22"/>
                <w:szCs w:val="22"/>
              </w:rPr>
              <w:t>vip</w:t>
            </w:r>
            <w:r w:rsidRPr="00B3737D">
              <w:rPr>
                <w:sz w:val="22"/>
                <w:szCs w:val="22"/>
              </w:rPr>
              <w:t>患者助听器的上门服务，短期免费试戴</w:t>
            </w:r>
          </w:p>
        </w:tc>
      </w:tr>
      <w:tr w:rsidR="000E3F41" w:rsidRPr="00B3737D" w:rsidTr="000E3F41">
        <w:tc>
          <w:tcPr>
            <w:tcW w:w="8472" w:type="dxa"/>
          </w:tcPr>
          <w:p w:rsidR="000E3F41" w:rsidRPr="00B3737D" w:rsidRDefault="000E3F41" w:rsidP="00281B9E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sz w:val="22"/>
                <w:szCs w:val="22"/>
              </w:rPr>
            </w:pPr>
            <w:r w:rsidRPr="00B3737D">
              <w:rPr>
                <w:sz w:val="22"/>
                <w:szCs w:val="22"/>
              </w:rPr>
              <w:t>具备</w:t>
            </w:r>
            <w:r w:rsidRPr="00B3737D">
              <w:rPr>
                <w:rFonts w:hint="eastAsia"/>
                <w:sz w:val="22"/>
                <w:szCs w:val="22"/>
              </w:rPr>
              <w:t>协助医院进行</w:t>
            </w:r>
            <w:r w:rsidRPr="00B3737D">
              <w:rPr>
                <w:rFonts w:ascii="Damascus" w:hAnsi="Damascus" w:cs="Damascus" w:hint="eastAsia"/>
                <w:sz w:val="22"/>
                <w:szCs w:val="22"/>
              </w:rPr>
              <w:t>听力康复服务</w:t>
            </w:r>
            <w:r w:rsidRPr="00B3737D">
              <w:rPr>
                <w:sz w:val="22"/>
                <w:szCs w:val="22"/>
              </w:rPr>
              <w:t>的能力，需提供合作证明文件</w:t>
            </w:r>
            <w:r w:rsidRPr="00B3737D">
              <w:rPr>
                <w:rFonts w:hint="eastAsia"/>
                <w:sz w:val="22"/>
                <w:szCs w:val="22"/>
              </w:rPr>
              <w:t>。</w:t>
            </w:r>
            <w:r w:rsidRPr="00B3737D">
              <w:rPr>
                <w:sz w:val="22"/>
                <w:szCs w:val="22"/>
              </w:rPr>
              <w:t>（如</w:t>
            </w:r>
            <w:r w:rsidRPr="00B3737D">
              <w:rPr>
                <w:rFonts w:hint="eastAsia"/>
                <w:sz w:val="22"/>
                <w:szCs w:val="22"/>
              </w:rPr>
              <w:t>协助</w:t>
            </w:r>
            <w:r w:rsidRPr="00B3737D">
              <w:rPr>
                <w:sz w:val="22"/>
                <w:szCs w:val="22"/>
              </w:rPr>
              <w:t>人工耳蜗</w:t>
            </w:r>
            <w:r w:rsidRPr="00B3737D">
              <w:rPr>
                <w:rFonts w:hint="eastAsia"/>
                <w:sz w:val="22"/>
                <w:szCs w:val="22"/>
              </w:rPr>
              <w:t>术后</w:t>
            </w:r>
            <w:r w:rsidRPr="00B3737D">
              <w:rPr>
                <w:rFonts w:ascii="Damascus" w:hAnsi="Damascus" w:cs="Damascus" w:hint="eastAsia"/>
                <w:sz w:val="22"/>
                <w:szCs w:val="22"/>
              </w:rPr>
              <w:t>服务</w:t>
            </w:r>
            <w:r w:rsidRPr="00B3737D">
              <w:rPr>
                <w:sz w:val="22"/>
                <w:szCs w:val="22"/>
              </w:rPr>
              <w:t>，听觉辅具</w:t>
            </w:r>
            <w:r w:rsidRPr="00B3737D">
              <w:rPr>
                <w:rFonts w:hint="eastAsia"/>
                <w:sz w:val="22"/>
                <w:szCs w:val="22"/>
              </w:rPr>
              <w:t>的制作</w:t>
            </w:r>
            <w:r w:rsidRPr="00B3737D">
              <w:rPr>
                <w:sz w:val="22"/>
                <w:szCs w:val="22"/>
              </w:rPr>
              <w:t>、听力康复服务等）</w:t>
            </w:r>
          </w:p>
        </w:tc>
      </w:tr>
      <w:tr w:rsidR="000E3F41" w:rsidRPr="00B3737D" w:rsidTr="000E3F41">
        <w:tc>
          <w:tcPr>
            <w:tcW w:w="8472" w:type="dxa"/>
          </w:tcPr>
          <w:p w:rsidR="000E3F41" w:rsidRPr="00B3737D" w:rsidRDefault="000E3F41" w:rsidP="00B04930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sz w:val="22"/>
                <w:szCs w:val="22"/>
              </w:rPr>
            </w:pPr>
            <w:r w:rsidRPr="00B3737D">
              <w:rPr>
                <w:sz w:val="22"/>
                <w:szCs w:val="22"/>
              </w:rPr>
              <w:t>针对拟实施人工听觉植入的患儿，提供单侧耳的助听器试戴</w:t>
            </w:r>
            <w:r w:rsidRPr="00B3737D">
              <w:rPr>
                <w:rFonts w:hint="eastAsia"/>
                <w:sz w:val="22"/>
                <w:szCs w:val="22"/>
              </w:rPr>
              <w:t>服务</w:t>
            </w:r>
          </w:p>
        </w:tc>
      </w:tr>
      <w:tr w:rsidR="000E3F41" w:rsidRPr="00B3737D" w:rsidTr="000E3F41">
        <w:tc>
          <w:tcPr>
            <w:tcW w:w="8472" w:type="dxa"/>
          </w:tcPr>
          <w:p w:rsidR="000E3F41" w:rsidRPr="00B3737D" w:rsidRDefault="000E3F41" w:rsidP="00B04930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sz w:val="22"/>
                <w:szCs w:val="22"/>
              </w:rPr>
            </w:pPr>
            <w:r w:rsidRPr="00B3737D">
              <w:rPr>
                <w:rFonts w:hint="eastAsia"/>
                <w:sz w:val="22"/>
                <w:szCs w:val="22"/>
              </w:rPr>
              <w:t>具有</w:t>
            </w:r>
            <w:r w:rsidRPr="00B3737D">
              <w:rPr>
                <w:sz w:val="22"/>
                <w:szCs w:val="22"/>
              </w:rPr>
              <w:t>与医院在听力学科研</w:t>
            </w:r>
            <w:r w:rsidRPr="00B3737D">
              <w:rPr>
                <w:rFonts w:hint="eastAsia"/>
                <w:sz w:val="22"/>
                <w:szCs w:val="22"/>
              </w:rPr>
              <w:t>协作经历</w:t>
            </w:r>
          </w:p>
        </w:tc>
      </w:tr>
      <w:tr w:rsidR="000E3F41" w:rsidRPr="00B3737D" w:rsidTr="000E3F41">
        <w:tc>
          <w:tcPr>
            <w:tcW w:w="8472" w:type="dxa"/>
          </w:tcPr>
          <w:p w:rsidR="000E3F41" w:rsidRPr="00B3737D" w:rsidRDefault="000E3F41" w:rsidP="00B04930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sz w:val="22"/>
                <w:szCs w:val="22"/>
              </w:rPr>
            </w:pPr>
            <w:r w:rsidRPr="00B3737D">
              <w:rPr>
                <w:rFonts w:hint="eastAsia"/>
                <w:sz w:val="22"/>
                <w:szCs w:val="22"/>
              </w:rPr>
              <w:t>能够</w:t>
            </w:r>
            <w:r w:rsidRPr="00B3737D">
              <w:rPr>
                <w:rFonts w:ascii="Damascus" w:hAnsi="Damascus" w:cs="Damascus" w:hint="eastAsia"/>
                <w:sz w:val="22"/>
                <w:szCs w:val="22"/>
              </w:rPr>
              <w:t>根据学科发展需要</w:t>
            </w:r>
            <w:r w:rsidRPr="00B3737D">
              <w:rPr>
                <w:sz w:val="22"/>
                <w:szCs w:val="22"/>
              </w:rPr>
              <w:t>提供设备支持</w:t>
            </w:r>
          </w:p>
        </w:tc>
      </w:tr>
    </w:tbl>
    <w:p w:rsidR="00192A14" w:rsidRPr="00B04930" w:rsidRDefault="0068669F" w:rsidP="001F6EA4">
      <w:pPr>
        <w:pStyle w:val="a3"/>
        <w:spacing w:line="360" w:lineRule="auto"/>
        <w:ind w:left="720" w:firstLineChars="0" w:firstLine="0"/>
      </w:pPr>
      <w:r w:rsidRPr="00B04930">
        <w:rPr>
          <w:rFonts w:ascii="Verdana" w:hAnsi="Verdana" w:cs="Verdana"/>
          <w:kern w:val="0"/>
        </w:rPr>
        <w:t> </w:t>
      </w:r>
      <w:bookmarkStart w:id="0" w:name="_GoBack"/>
      <w:bookmarkEnd w:id="0"/>
    </w:p>
    <w:p w:rsidR="00192A14" w:rsidRPr="00B04930" w:rsidRDefault="00192A14" w:rsidP="00192A14">
      <w:pPr>
        <w:spacing w:line="480" w:lineRule="auto"/>
      </w:pPr>
    </w:p>
    <w:p w:rsidR="00192A14" w:rsidRPr="00B04930" w:rsidRDefault="00192A14" w:rsidP="00192A14">
      <w:pPr>
        <w:spacing w:line="480" w:lineRule="auto"/>
      </w:pPr>
    </w:p>
    <w:sectPr w:rsidR="00192A14" w:rsidRPr="00B04930" w:rsidSect="001852F6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A45" w:rsidRDefault="00E36A45" w:rsidP="00B052C6">
      <w:r>
        <w:separator/>
      </w:r>
    </w:p>
  </w:endnote>
  <w:endnote w:type="continuationSeparator" w:id="1">
    <w:p w:rsidR="00E36A45" w:rsidRDefault="00E36A45" w:rsidP="00B052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Damascus">
    <w:altName w:val="MS Mincho"/>
    <w:charset w:val="00"/>
    <w:family w:val="auto"/>
    <w:pitch w:val="variable"/>
    <w:sig w:usb0="00000003" w:usb1="88000000" w:usb2="14000008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A45" w:rsidRDefault="00E36A45" w:rsidP="00B052C6">
      <w:r>
        <w:separator/>
      </w:r>
    </w:p>
  </w:footnote>
  <w:footnote w:type="continuationSeparator" w:id="1">
    <w:p w:rsidR="00E36A45" w:rsidRDefault="00E36A45" w:rsidP="00B052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43682"/>
    <w:multiLevelType w:val="hybridMultilevel"/>
    <w:tmpl w:val="D304E862"/>
    <w:lvl w:ilvl="0" w:tplc="70B4111C">
      <w:start w:val="1"/>
      <w:numFmt w:val="decimal"/>
      <w:lvlText w:val="%1，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2A14"/>
    <w:rsid w:val="0002649F"/>
    <w:rsid w:val="000E3F41"/>
    <w:rsid w:val="001852F6"/>
    <w:rsid w:val="00185DA6"/>
    <w:rsid w:val="00192A14"/>
    <w:rsid w:val="001F6EA4"/>
    <w:rsid w:val="00281B9E"/>
    <w:rsid w:val="00441B1F"/>
    <w:rsid w:val="0055285E"/>
    <w:rsid w:val="00582E49"/>
    <w:rsid w:val="00595F30"/>
    <w:rsid w:val="005F2F7F"/>
    <w:rsid w:val="00621B40"/>
    <w:rsid w:val="0068669F"/>
    <w:rsid w:val="00723D04"/>
    <w:rsid w:val="00A40A2B"/>
    <w:rsid w:val="00A52D95"/>
    <w:rsid w:val="00A87E3C"/>
    <w:rsid w:val="00AF1132"/>
    <w:rsid w:val="00B04930"/>
    <w:rsid w:val="00B052C6"/>
    <w:rsid w:val="00B3737D"/>
    <w:rsid w:val="00D33E45"/>
    <w:rsid w:val="00E36A45"/>
    <w:rsid w:val="00EA38CA"/>
    <w:rsid w:val="00ED3FFE"/>
    <w:rsid w:val="00FC6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4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A14"/>
    <w:pPr>
      <w:ind w:firstLineChars="200" w:firstLine="420"/>
    </w:pPr>
  </w:style>
  <w:style w:type="table" w:styleId="a4">
    <w:name w:val="Table Grid"/>
    <w:basedOn w:val="a1"/>
    <w:uiPriority w:val="59"/>
    <w:rsid w:val="00B049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B052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B052C6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B052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B052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A14"/>
    <w:pPr>
      <w:ind w:firstLineChars="200" w:firstLine="420"/>
    </w:pPr>
  </w:style>
  <w:style w:type="table" w:styleId="a4">
    <w:name w:val="Table Grid"/>
    <w:basedOn w:val="a1"/>
    <w:uiPriority w:val="59"/>
    <w:rsid w:val="00B049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mac</dc:creator>
  <cp:keywords/>
  <dc:description/>
  <cp:lastModifiedBy>User</cp:lastModifiedBy>
  <cp:revision>5</cp:revision>
  <dcterms:created xsi:type="dcterms:W3CDTF">2017-06-26T06:34:00Z</dcterms:created>
  <dcterms:modified xsi:type="dcterms:W3CDTF">2017-07-03T03:07:00Z</dcterms:modified>
</cp:coreProperties>
</file>