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2A0" w:rsidRDefault="007B3794">
      <w:pPr>
        <w:adjustRightInd w:val="0"/>
        <w:snapToGrid w:val="0"/>
        <w:spacing w:line="240" w:lineRule="atLeast"/>
        <w:jc w:val="center"/>
        <w:rPr>
          <w:rFonts w:eastAsia="方正小标宋简体"/>
          <w:bCs/>
          <w:color w:val="000000"/>
          <w:sz w:val="40"/>
          <w:szCs w:val="40"/>
        </w:rPr>
      </w:pPr>
      <w:r>
        <w:rPr>
          <w:rFonts w:eastAsia="方正小标宋简体"/>
          <w:bCs/>
          <w:color w:val="000000"/>
          <w:sz w:val="40"/>
          <w:szCs w:val="40"/>
        </w:rPr>
        <w:t>高等学校科学研究优秀成果奖（科学技术）推荐项目公示</w:t>
      </w:r>
    </w:p>
    <w:p w:rsidR="00A352A0" w:rsidRDefault="00A352A0" w:rsidP="00C51CE6">
      <w:pPr>
        <w:adjustRightInd w:val="0"/>
        <w:snapToGrid w:val="0"/>
        <w:spacing w:line="360" w:lineRule="auto"/>
        <w:ind w:firstLineChars="196" w:firstLine="608"/>
        <w:rPr>
          <w:rFonts w:eastAsia="仿宋_GB2312"/>
          <w:color w:val="000000"/>
          <w:kern w:val="0"/>
          <w:sz w:val="31"/>
          <w:szCs w:val="31"/>
        </w:rPr>
      </w:pPr>
    </w:p>
    <w:p w:rsidR="00A352A0" w:rsidRDefault="007B3794">
      <w:pPr>
        <w:adjustRightInd w:val="0"/>
        <w:snapToGrid w:val="0"/>
        <w:spacing w:line="360" w:lineRule="auto"/>
        <w:rPr>
          <w:rFonts w:hAnsi="宋体"/>
          <w:bCs/>
          <w:kern w:val="0"/>
          <w:sz w:val="24"/>
        </w:rPr>
      </w:pPr>
      <w:r>
        <w:rPr>
          <w:rFonts w:eastAsia="仿宋_GB2312"/>
          <w:b/>
          <w:bCs/>
          <w:color w:val="000000"/>
          <w:kern w:val="0"/>
          <w:sz w:val="31"/>
          <w:szCs w:val="31"/>
        </w:rPr>
        <w:t>项目名称：</w:t>
      </w:r>
      <w:r>
        <w:rPr>
          <w:rFonts w:hAnsi="宋体" w:hint="eastAsia"/>
          <w:bCs/>
          <w:kern w:val="0"/>
          <w:sz w:val="24"/>
        </w:rPr>
        <w:t>体外模拟体内生理环境系统治疗肢体缺血性疾病的系列研究</w:t>
      </w:r>
    </w:p>
    <w:p w:rsidR="00A352A0" w:rsidRDefault="007B3794">
      <w:pPr>
        <w:adjustRightInd w:val="0"/>
        <w:snapToGrid w:val="0"/>
        <w:spacing w:line="360" w:lineRule="auto"/>
        <w:rPr>
          <w:rFonts w:hAnsi="宋体"/>
          <w:bCs/>
          <w:kern w:val="0"/>
          <w:sz w:val="24"/>
        </w:rPr>
      </w:pPr>
      <w:r>
        <w:rPr>
          <w:b/>
          <w:bCs/>
          <w:kern w:val="0"/>
          <w:sz w:val="28"/>
          <w:szCs w:val="28"/>
        </w:rPr>
        <w:t>推荐单位（专家）</w:t>
      </w:r>
      <w:r>
        <w:rPr>
          <w:rFonts w:eastAsia="仿宋_GB2312"/>
          <w:b/>
          <w:bCs/>
          <w:color w:val="000000"/>
          <w:kern w:val="0"/>
          <w:sz w:val="31"/>
          <w:szCs w:val="31"/>
        </w:rPr>
        <w:t>：</w:t>
      </w:r>
      <w:r>
        <w:rPr>
          <w:rFonts w:hAnsi="宋体" w:hint="eastAsia"/>
          <w:bCs/>
          <w:kern w:val="0"/>
          <w:sz w:val="24"/>
        </w:rPr>
        <w:t>首都医科大学</w:t>
      </w:r>
    </w:p>
    <w:p w:rsidR="00A352A0" w:rsidRDefault="007B3794">
      <w:pPr>
        <w:adjustRightInd w:val="0"/>
        <w:snapToGrid w:val="0"/>
        <w:spacing w:line="360" w:lineRule="auto"/>
        <w:rPr>
          <w:rFonts w:hAnsi="宋体"/>
          <w:bCs/>
          <w:kern w:val="0"/>
          <w:sz w:val="24"/>
        </w:rPr>
      </w:pPr>
      <w:r>
        <w:rPr>
          <w:b/>
          <w:bCs/>
          <w:kern w:val="0"/>
          <w:sz w:val="28"/>
          <w:szCs w:val="28"/>
        </w:rPr>
        <w:t>项目简介</w:t>
      </w:r>
      <w:r>
        <w:rPr>
          <w:rFonts w:hint="eastAsia"/>
          <w:b/>
          <w:bCs/>
          <w:kern w:val="0"/>
          <w:sz w:val="28"/>
          <w:szCs w:val="28"/>
        </w:rPr>
        <w:t>：</w:t>
      </w:r>
      <w:r>
        <w:rPr>
          <w:rFonts w:hAnsi="宋体" w:hint="eastAsia"/>
          <w:bCs/>
          <w:kern w:val="0"/>
          <w:sz w:val="24"/>
        </w:rPr>
        <w:t>显微外科技术及设备的迅速发展</w:t>
      </w:r>
      <w:r>
        <w:rPr>
          <w:rFonts w:hAnsi="宋体"/>
          <w:bCs/>
          <w:kern w:val="0"/>
          <w:sz w:val="24"/>
        </w:rPr>
        <w:t>,</w:t>
      </w:r>
      <w:r>
        <w:rPr>
          <w:rFonts w:hAnsi="宋体" w:hint="eastAsia"/>
          <w:bCs/>
          <w:kern w:val="0"/>
          <w:sz w:val="24"/>
        </w:rPr>
        <w:t>断肢再植成功率逐步提高。</w:t>
      </w:r>
      <w:r>
        <w:rPr>
          <w:rFonts w:hAnsi="宋体" w:hint="eastAsia"/>
          <w:bCs/>
          <w:kern w:val="0"/>
          <w:sz w:val="24"/>
        </w:rPr>
        <w:t>该项目完成人</w:t>
      </w:r>
      <w:r>
        <w:rPr>
          <w:rFonts w:hAnsi="宋体" w:hint="eastAsia"/>
          <w:bCs/>
          <w:kern w:val="0"/>
          <w:sz w:val="24"/>
        </w:rPr>
        <w:t>王江宁发明的暂时性异位寄养</w:t>
      </w:r>
      <w:proofErr w:type="gramStart"/>
      <w:r>
        <w:rPr>
          <w:rFonts w:hAnsi="宋体" w:hint="eastAsia"/>
          <w:bCs/>
          <w:kern w:val="0"/>
          <w:sz w:val="24"/>
        </w:rPr>
        <w:t>再回植术能</w:t>
      </w:r>
      <w:proofErr w:type="gramEnd"/>
      <w:r>
        <w:rPr>
          <w:rFonts w:hAnsi="宋体" w:hint="eastAsia"/>
          <w:bCs/>
          <w:kern w:val="0"/>
          <w:sz w:val="24"/>
        </w:rPr>
        <w:t>将断肢暂时寄养于自身其他部位，虽然保存时间长，但是此术式对寄养部位的损伤很大；如复杂断肢合并严重出血性休克、严重多脏器损伤等全身创伤，则为手术禁忌症。课题组</w:t>
      </w:r>
      <w:r>
        <w:rPr>
          <w:rFonts w:hAnsi="宋体" w:hint="eastAsia"/>
          <w:bCs/>
          <w:kern w:val="0"/>
          <w:sz w:val="24"/>
        </w:rPr>
        <w:t>10</w:t>
      </w:r>
      <w:r>
        <w:rPr>
          <w:rFonts w:hAnsi="宋体" w:hint="eastAsia"/>
          <w:bCs/>
          <w:kern w:val="0"/>
          <w:sz w:val="24"/>
        </w:rPr>
        <w:t>年前已初步建立了简易体外循环装置寄养断肢，可以使兔断肢在体外存活</w:t>
      </w:r>
      <w:r>
        <w:rPr>
          <w:rFonts w:hAnsi="宋体" w:hint="eastAsia"/>
          <w:bCs/>
          <w:kern w:val="0"/>
          <w:sz w:val="24"/>
        </w:rPr>
        <w:t>48</w:t>
      </w:r>
      <w:r>
        <w:rPr>
          <w:rFonts w:hAnsi="宋体" w:hint="eastAsia"/>
          <w:bCs/>
          <w:kern w:val="0"/>
          <w:sz w:val="24"/>
        </w:rPr>
        <w:t>小时，该项成果经王澍寰等六位院士鉴定（鉴定编号：大科签字【</w:t>
      </w:r>
      <w:r>
        <w:rPr>
          <w:rFonts w:hAnsi="宋体" w:hint="eastAsia"/>
          <w:bCs/>
          <w:kern w:val="0"/>
          <w:sz w:val="24"/>
        </w:rPr>
        <w:t>2003</w:t>
      </w:r>
      <w:r>
        <w:rPr>
          <w:rFonts w:hAnsi="宋体" w:hint="eastAsia"/>
          <w:bCs/>
          <w:kern w:val="0"/>
          <w:sz w:val="24"/>
        </w:rPr>
        <w:t>】</w:t>
      </w:r>
      <w:r>
        <w:rPr>
          <w:rFonts w:hAnsi="宋体" w:hint="eastAsia"/>
          <w:bCs/>
          <w:kern w:val="0"/>
          <w:sz w:val="24"/>
        </w:rPr>
        <w:t>87</w:t>
      </w:r>
      <w:r>
        <w:rPr>
          <w:rFonts w:hAnsi="宋体" w:hint="eastAsia"/>
          <w:bCs/>
          <w:kern w:val="0"/>
          <w:sz w:val="24"/>
        </w:rPr>
        <w:t>号）</w:t>
      </w:r>
      <w:r>
        <w:rPr>
          <w:rFonts w:hAnsi="宋体" w:hint="eastAsia"/>
          <w:bCs/>
          <w:kern w:val="0"/>
          <w:sz w:val="24"/>
        </w:rPr>
        <w:t>。</w:t>
      </w:r>
    </w:p>
    <w:p w:rsidR="00A352A0" w:rsidRDefault="007B3794">
      <w:pPr>
        <w:adjustRightInd w:val="0"/>
        <w:snapToGrid w:val="0"/>
        <w:spacing w:line="360" w:lineRule="auto"/>
        <w:ind w:firstLineChars="200" w:firstLine="480"/>
        <w:rPr>
          <w:rFonts w:eastAsia="仿宋_GB2312"/>
          <w:bCs/>
          <w:color w:val="000000"/>
          <w:kern w:val="0"/>
          <w:sz w:val="31"/>
          <w:szCs w:val="31"/>
        </w:rPr>
      </w:pPr>
      <w:r>
        <w:rPr>
          <w:rFonts w:hAnsi="宋体" w:hint="eastAsia"/>
          <w:bCs/>
          <w:kern w:val="0"/>
          <w:sz w:val="24"/>
        </w:rPr>
        <w:t>随着研究深入，在</w:t>
      </w:r>
      <w:r>
        <w:rPr>
          <w:rFonts w:hAnsi="宋体" w:hint="eastAsia"/>
          <w:bCs/>
          <w:kern w:val="0"/>
          <w:sz w:val="24"/>
        </w:rPr>
        <w:t>模拟生理环境下自体血液体外循环灌注来寄养断肢，既能长时间有效保存了断肢，节约出更长的时间抢救</w:t>
      </w:r>
      <w:proofErr w:type="gramStart"/>
      <w:r>
        <w:rPr>
          <w:rFonts w:hAnsi="宋体" w:hint="eastAsia"/>
          <w:bCs/>
          <w:kern w:val="0"/>
          <w:sz w:val="24"/>
        </w:rPr>
        <w:t>病复杂</w:t>
      </w:r>
      <w:proofErr w:type="gramEnd"/>
      <w:r>
        <w:rPr>
          <w:rFonts w:hAnsi="宋体" w:hint="eastAsia"/>
          <w:bCs/>
          <w:kern w:val="0"/>
          <w:sz w:val="24"/>
        </w:rPr>
        <w:t>断肢合并严重出血性休克、严重多脏器损伤等全身创伤、断肢</w:t>
      </w:r>
      <w:r>
        <w:rPr>
          <w:rFonts w:hAnsi="宋体" w:hint="eastAsia"/>
          <w:bCs/>
          <w:kern w:val="0"/>
          <w:sz w:val="24"/>
        </w:rPr>
        <w:t>合并心肌梗死等急需抢救生命的患者人生命，又可以利用体外血液净化装置中和断肢</w:t>
      </w:r>
      <w:proofErr w:type="gramStart"/>
      <w:r>
        <w:rPr>
          <w:rFonts w:hAnsi="宋体" w:hint="eastAsia"/>
          <w:bCs/>
          <w:kern w:val="0"/>
          <w:sz w:val="24"/>
        </w:rPr>
        <w:t>回植前</w:t>
      </w:r>
      <w:proofErr w:type="gramEnd"/>
      <w:r>
        <w:rPr>
          <w:rFonts w:hAnsi="宋体" w:hint="eastAsia"/>
          <w:bCs/>
          <w:kern w:val="0"/>
          <w:sz w:val="24"/>
        </w:rPr>
        <w:t>产生的毒素，减少了</w:t>
      </w:r>
      <w:proofErr w:type="gramStart"/>
      <w:r>
        <w:rPr>
          <w:rFonts w:hAnsi="宋体" w:hint="eastAsia"/>
          <w:bCs/>
          <w:kern w:val="0"/>
          <w:sz w:val="24"/>
        </w:rPr>
        <w:t>回植后</w:t>
      </w:r>
      <w:proofErr w:type="gramEnd"/>
      <w:r>
        <w:rPr>
          <w:rFonts w:hAnsi="宋体" w:hint="eastAsia"/>
          <w:bCs/>
          <w:kern w:val="0"/>
          <w:sz w:val="24"/>
        </w:rPr>
        <w:t>中毒性休克、急性肾功能衰竭的发生，有着广阔的应用前景。</w:t>
      </w:r>
    </w:p>
    <w:p w:rsidR="00A352A0" w:rsidRDefault="007B3794">
      <w:pPr>
        <w:adjustRightInd w:val="0"/>
        <w:snapToGrid w:val="0"/>
        <w:spacing w:line="360" w:lineRule="auto"/>
        <w:ind w:firstLineChars="200" w:firstLine="480"/>
        <w:rPr>
          <w:rFonts w:hAnsi="宋体"/>
          <w:bCs/>
          <w:kern w:val="0"/>
          <w:sz w:val="24"/>
        </w:rPr>
      </w:pPr>
      <w:r>
        <w:rPr>
          <w:rFonts w:hAnsi="宋体" w:hint="eastAsia"/>
          <w:bCs/>
          <w:kern w:val="0"/>
          <w:sz w:val="24"/>
        </w:rPr>
        <w:t>近年来，</w:t>
      </w:r>
      <w:r>
        <w:rPr>
          <w:rFonts w:hAnsi="宋体" w:hint="eastAsia"/>
          <w:bCs/>
          <w:kern w:val="0"/>
          <w:sz w:val="24"/>
        </w:rPr>
        <w:t>车祸、地震及其他创伤中的重要死因之一</w:t>
      </w:r>
      <w:r>
        <w:rPr>
          <w:rFonts w:hAnsi="宋体" w:hint="eastAsia"/>
          <w:bCs/>
          <w:kern w:val="0"/>
          <w:sz w:val="24"/>
        </w:rPr>
        <w:t>是挤压伤综合征</w:t>
      </w:r>
      <w:r>
        <w:rPr>
          <w:rFonts w:hAnsi="宋体" w:hint="eastAsia"/>
          <w:bCs/>
          <w:kern w:val="0"/>
          <w:sz w:val="24"/>
        </w:rPr>
        <w:t>。我们利用该系统在单纯血液灌注基础上加入化</w:t>
      </w:r>
      <w:proofErr w:type="gramStart"/>
      <w:r>
        <w:rPr>
          <w:rFonts w:hAnsi="宋体" w:hint="eastAsia"/>
          <w:bCs/>
          <w:kern w:val="0"/>
          <w:sz w:val="24"/>
        </w:rPr>
        <w:t>瘀</w:t>
      </w:r>
      <w:proofErr w:type="gramEnd"/>
      <w:r>
        <w:rPr>
          <w:rFonts w:hAnsi="宋体" w:hint="eastAsia"/>
          <w:bCs/>
          <w:kern w:val="0"/>
          <w:sz w:val="24"/>
        </w:rPr>
        <w:t>解毒中药脉络宁注射液，从线粒体损伤机制上验证在体外模拟体内生理环境下应用脉络宁能更有效防止挤压伤综合征的发生，为临床防治挤压伤综合征提供理论依据。</w:t>
      </w:r>
    </w:p>
    <w:p w:rsidR="00A352A0" w:rsidRDefault="007B3794">
      <w:pPr>
        <w:adjustRightInd w:val="0"/>
        <w:snapToGrid w:val="0"/>
        <w:spacing w:line="360" w:lineRule="auto"/>
        <w:ind w:firstLineChars="200" w:firstLine="480"/>
        <w:rPr>
          <w:rFonts w:hAnsi="宋体"/>
          <w:bCs/>
          <w:kern w:val="0"/>
          <w:sz w:val="24"/>
        </w:rPr>
      </w:pPr>
      <w:r>
        <w:rPr>
          <w:rFonts w:hAnsi="宋体" w:hint="eastAsia"/>
          <w:bCs/>
          <w:kern w:val="0"/>
          <w:sz w:val="24"/>
        </w:rPr>
        <w:t>糖尿病</w:t>
      </w:r>
      <w:proofErr w:type="gramStart"/>
      <w:r>
        <w:rPr>
          <w:rFonts w:hAnsi="宋体" w:hint="eastAsia"/>
          <w:bCs/>
          <w:kern w:val="0"/>
          <w:sz w:val="24"/>
        </w:rPr>
        <w:t>足患者</w:t>
      </w:r>
      <w:proofErr w:type="gramEnd"/>
      <w:r>
        <w:rPr>
          <w:rFonts w:hAnsi="宋体" w:hint="eastAsia"/>
          <w:bCs/>
          <w:kern w:val="0"/>
          <w:sz w:val="24"/>
        </w:rPr>
        <w:t>主要是因为下肢血管不同程度堵塞，造成远端组织缺血坏死，目前国际上没有好的治疗办法。应用脉络</w:t>
      </w:r>
      <w:r>
        <w:rPr>
          <w:rFonts w:hAnsi="宋体" w:hint="eastAsia"/>
          <w:bCs/>
          <w:kern w:val="0"/>
          <w:sz w:val="24"/>
        </w:rPr>
        <w:t>宁加同型血及复合灌注液加压灌注，能够使糖尿病足的侧支循环血管口径在缓慢加压下逐渐增粗，然后达到血液灌注量增加的目的。同时应用脉络宁去修复因高压导致内壁损伤的血管，减少血栓形成，改善末梢血液循环</w:t>
      </w:r>
      <w:r>
        <w:rPr>
          <w:rFonts w:hAnsi="宋体" w:hint="eastAsia"/>
          <w:bCs/>
          <w:kern w:val="0"/>
          <w:sz w:val="24"/>
        </w:rPr>
        <w:t>，</w:t>
      </w:r>
      <w:r>
        <w:rPr>
          <w:rFonts w:hAnsi="宋体" w:hint="eastAsia"/>
          <w:bCs/>
          <w:kern w:val="0"/>
          <w:sz w:val="24"/>
        </w:rPr>
        <w:t>为临床治疗糖尿病</w:t>
      </w:r>
      <w:proofErr w:type="gramStart"/>
      <w:r>
        <w:rPr>
          <w:rFonts w:hAnsi="宋体" w:hint="eastAsia"/>
          <w:bCs/>
          <w:kern w:val="0"/>
          <w:sz w:val="24"/>
        </w:rPr>
        <w:t>足提供</w:t>
      </w:r>
      <w:proofErr w:type="gramEnd"/>
      <w:r>
        <w:rPr>
          <w:rFonts w:hAnsi="宋体" w:hint="eastAsia"/>
          <w:bCs/>
          <w:kern w:val="0"/>
          <w:sz w:val="24"/>
        </w:rPr>
        <w:t>理论依据</w:t>
      </w:r>
      <w:r>
        <w:rPr>
          <w:rFonts w:hAnsi="宋体" w:hint="eastAsia"/>
          <w:bCs/>
          <w:kern w:val="0"/>
          <w:sz w:val="24"/>
        </w:rPr>
        <w:t>。</w:t>
      </w:r>
    </w:p>
    <w:p w:rsidR="00A352A0" w:rsidRDefault="007B3794">
      <w:pPr>
        <w:adjustRightInd w:val="0"/>
        <w:snapToGrid w:val="0"/>
        <w:spacing w:line="360" w:lineRule="auto"/>
        <w:rPr>
          <w:rFonts w:hAnsi="宋体"/>
          <w:bCs/>
          <w:kern w:val="0"/>
          <w:sz w:val="24"/>
        </w:rPr>
      </w:pPr>
      <w:r>
        <w:rPr>
          <w:b/>
          <w:bCs/>
          <w:kern w:val="0"/>
          <w:sz w:val="28"/>
          <w:szCs w:val="28"/>
        </w:rPr>
        <w:t>主要完成单位</w:t>
      </w:r>
      <w:r>
        <w:rPr>
          <w:rFonts w:hint="eastAsia"/>
          <w:b/>
          <w:bCs/>
          <w:kern w:val="0"/>
          <w:sz w:val="28"/>
          <w:szCs w:val="28"/>
        </w:rPr>
        <w:t>：</w:t>
      </w:r>
      <w:r>
        <w:rPr>
          <w:rFonts w:hAnsi="宋体" w:hint="eastAsia"/>
          <w:bCs/>
          <w:kern w:val="0"/>
          <w:sz w:val="24"/>
        </w:rPr>
        <w:t>首都医科大学附属北京世纪坛医院；首都医科大学附属北京潞河医院</w:t>
      </w:r>
    </w:p>
    <w:p w:rsidR="00A352A0" w:rsidRDefault="007B3794">
      <w:pPr>
        <w:adjustRightInd w:val="0"/>
        <w:snapToGrid w:val="0"/>
        <w:spacing w:line="360" w:lineRule="auto"/>
        <w:rPr>
          <w:rFonts w:hAnsi="宋体"/>
          <w:bCs/>
          <w:kern w:val="0"/>
          <w:sz w:val="24"/>
        </w:rPr>
      </w:pPr>
      <w:r>
        <w:rPr>
          <w:b/>
          <w:bCs/>
          <w:kern w:val="0"/>
          <w:sz w:val="28"/>
          <w:szCs w:val="28"/>
        </w:rPr>
        <w:t>创新推广贡献</w:t>
      </w:r>
      <w:r>
        <w:rPr>
          <w:rFonts w:hint="eastAsia"/>
          <w:b/>
          <w:bCs/>
          <w:kern w:val="0"/>
          <w:sz w:val="28"/>
          <w:szCs w:val="28"/>
        </w:rPr>
        <w:t>：</w:t>
      </w:r>
      <w:r>
        <w:rPr>
          <w:rFonts w:hAnsi="宋体" w:hint="eastAsia"/>
          <w:bCs/>
          <w:kern w:val="0"/>
          <w:sz w:val="24"/>
        </w:rPr>
        <w:t>本科研成果中所涉及技术对严重挤压伤肢体进行血液灌注，</w:t>
      </w:r>
      <w:r>
        <w:rPr>
          <w:rFonts w:hAnsi="宋体" w:hint="eastAsia"/>
          <w:bCs/>
          <w:kern w:val="0"/>
          <w:sz w:val="24"/>
        </w:rPr>
        <w:lastRenderedPageBreak/>
        <w:t>离断肢</w:t>
      </w:r>
      <w:proofErr w:type="gramStart"/>
      <w:r>
        <w:rPr>
          <w:rFonts w:hAnsi="宋体" w:hint="eastAsia"/>
          <w:bCs/>
          <w:kern w:val="0"/>
          <w:sz w:val="24"/>
        </w:rPr>
        <w:t>体得到</w:t>
      </w:r>
      <w:proofErr w:type="gramEnd"/>
      <w:r>
        <w:rPr>
          <w:rFonts w:hAnsi="宋体" w:hint="eastAsia"/>
          <w:bCs/>
          <w:kern w:val="0"/>
          <w:sz w:val="24"/>
        </w:rPr>
        <w:t>良好的保存效果。在此基础之上，应用脉络宁加同型血及复合灌注液加压灌注，能够使下肢缺血性病变的血管的侧支循环血管口径在缓慢加压下逐渐</w:t>
      </w:r>
      <w:r>
        <w:rPr>
          <w:rFonts w:hAnsi="宋体" w:hint="eastAsia"/>
          <w:bCs/>
          <w:kern w:val="0"/>
          <w:sz w:val="24"/>
        </w:rPr>
        <w:t>增粗，然后达到血液灌注量增加的目的。同时应用脉络宁去修复因高压导致内壁损伤的血管，减少血栓形成，改善末梢血液循环。无论是离断肢体的保存还是改善下肢缺血性病变的血管情况都有着显著的效果。</w:t>
      </w:r>
    </w:p>
    <w:p w:rsidR="00A352A0" w:rsidRDefault="007B3794">
      <w:pPr>
        <w:adjustRightInd w:val="0"/>
        <w:snapToGrid w:val="0"/>
        <w:spacing w:line="360" w:lineRule="auto"/>
        <w:rPr>
          <w:rFonts w:hAnsi="宋体"/>
          <w:bCs/>
          <w:kern w:val="0"/>
          <w:sz w:val="24"/>
        </w:rPr>
      </w:pPr>
      <w:r>
        <w:rPr>
          <w:b/>
          <w:bCs/>
          <w:kern w:val="0"/>
          <w:sz w:val="28"/>
          <w:szCs w:val="28"/>
        </w:rPr>
        <w:t>推广应用情况</w:t>
      </w:r>
      <w:r>
        <w:rPr>
          <w:rFonts w:hint="eastAsia"/>
          <w:b/>
          <w:bCs/>
          <w:kern w:val="0"/>
          <w:sz w:val="28"/>
          <w:szCs w:val="28"/>
        </w:rPr>
        <w:t>：</w:t>
      </w:r>
      <w:r>
        <w:rPr>
          <w:rFonts w:hAnsi="宋体" w:hint="eastAsia"/>
          <w:bCs/>
          <w:kern w:val="0"/>
          <w:sz w:val="24"/>
        </w:rPr>
        <w:t>本课题研究成果（体外模拟体内生理环境系统治疗肢体缺血性疾病的临床及实验研究）于</w:t>
      </w:r>
      <w:r>
        <w:rPr>
          <w:rFonts w:hAnsi="宋体" w:hint="eastAsia"/>
          <w:bCs/>
          <w:kern w:val="0"/>
          <w:sz w:val="24"/>
        </w:rPr>
        <w:t>2011.1-2016.12</w:t>
      </w:r>
      <w:r>
        <w:rPr>
          <w:rFonts w:hAnsi="宋体" w:hint="eastAsia"/>
          <w:bCs/>
          <w:kern w:val="0"/>
          <w:sz w:val="24"/>
        </w:rPr>
        <w:t>已经在</w:t>
      </w:r>
      <w:r>
        <w:rPr>
          <w:rFonts w:hAnsi="宋体" w:hint="eastAsia"/>
          <w:bCs/>
          <w:kern w:val="0"/>
          <w:sz w:val="24"/>
        </w:rPr>
        <w:t>4</w:t>
      </w:r>
      <w:r>
        <w:rPr>
          <w:rFonts w:hAnsi="宋体" w:hint="eastAsia"/>
          <w:bCs/>
          <w:kern w:val="0"/>
          <w:sz w:val="24"/>
        </w:rPr>
        <w:t>家医院进行推广应用，分别是：首都医科大学附属北京世纪坛医院，</w:t>
      </w:r>
      <w:r>
        <w:rPr>
          <w:rFonts w:hAnsi="宋体" w:hint="eastAsia"/>
          <w:bCs/>
          <w:kern w:val="0"/>
          <w:sz w:val="24"/>
        </w:rPr>
        <w:t>2013.06-2016.11</w:t>
      </w:r>
      <w:r>
        <w:rPr>
          <w:rFonts w:hAnsi="宋体" w:hint="eastAsia"/>
          <w:bCs/>
          <w:kern w:val="0"/>
          <w:sz w:val="24"/>
        </w:rPr>
        <w:t>，首都医科大学附属北京潞河医院，</w:t>
      </w:r>
      <w:r>
        <w:rPr>
          <w:rFonts w:hAnsi="宋体" w:hint="eastAsia"/>
          <w:bCs/>
          <w:kern w:val="0"/>
          <w:sz w:val="24"/>
        </w:rPr>
        <w:t>2012.06-2013.05</w:t>
      </w:r>
      <w:r>
        <w:rPr>
          <w:rFonts w:hAnsi="宋体" w:hint="eastAsia"/>
          <w:bCs/>
          <w:kern w:val="0"/>
          <w:sz w:val="24"/>
        </w:rPr>
        <w:t>，大连医科大学附属第一医院，</w:t>
      </w:r>
      <w:r>
        <w:rPr>
          <w:rFonts w:hAnsi="宋体" w:hint="eastAsia"/>
          <w:bCs/>
          <w:kern w:val="0"/>
          <w:sz w:val="24"/>
        </w:rPr>
        <w:t>2014.05-2</w:t>
      </w:r>
      <w:r>
        <w:rPr>
          <w:rFonts w:hAnsi="宋体" w:hint="eastAsia"/>
          <w:bCs/>
          <w:kern w:val="0"/>
          <w:sz w:val="24"/>
        </w:rPr>
        <w:t>015.12</w:t>
      </w:r>
      <w:r>
        <w:rPr>
          <w:rFonts w:hAnsi="宋体" w:hint="eastAsia"/>
          <w:bCs/>
          <w:kern w:val="0"/>
          <w:sz w:val="24"/>
        </w:rPr>
        <w:t>，温州市手足外科医院，</w:t>
      </w:r>
      <w:r>
        <w:rPr>
          <w:rFonts w:hAnsi="宋体" w:hint="eastAsia"/>
          <w:bCs/>
          <w:kern w:val="0"/>
          <w:sz w:val="24"/>
        </w:rPr>
        <w:t>2012.04-2015.10</w:t>
      </w:r>
      <w:r>
        <w:rPr>
          <w:rFonts w:hAnsi="宋体" w:hint="eastAsia"/>
          <w:bCs/>
          <w:kern w:val="0"/>
          <w:sz w:val="24"/>
        </w:rPr>
        <w:t>。</w:t>
      </w:r>
    </w:p>
    <w:p w:rsidR="00A352A0" w:rsidRDefault="007B3794">
      <w:pPr>
        <w:adjustRightInd w:val="0"/>
        <w:snapToGrid w:val="0"/>
        <w:spacing w:line="360" w:lineRule="auto"/>
        <w:rPr>
          <w:rFonts w:hAnsi="宋体"/>
          <w:bCs/>
          <w:kern w:val="0"/>
          <w:sz w:val="24"/>
        </w:rPr>
      </w:pPr>
      <w:r>
        <w:rPr>
          <w:b/>
          <w:bCs/>
          <w:kern w:val="0"/>
          <w:sz w:val="28"/>
          <w:szCs w:val="28"/>
        </w:rPr>
        <w:t>曾获科技奖励情况</w:t>
      </w:r>
      <w:r>
        <w:rPr>
          <w:rFonts w:hint="eastAsia"/>
          <w:b/>
          <w:bCs/>
          <w:kern w:val="0"/>
          <w:sz w:val="28"/>
          <w:szCs w:val="28"/>
        </w:rPr>
        <w:t>：</w:t>
      </w:r>
      <w:r>
        <w:rPr>
          <w:rFonts w:hAnsi="宋体" w:hint="eastAsia"/>
          <w:bCs/>
          <w:kern w:val="0"/>
          <w:sz w:val="24"/>
        </w:rPr>
        <w:t>教育部科技进步奖，二等奖，</w:t>
      </w:r>
      <w:r>
        <w:rPr>
          <w:rFonts w:hAnsi="宋体" w:hint="eastAsia"/>
          <w:bCs/>
          <w:kern w:val="0"/>
          <w:sz w:val="24"/>
        </w:rPr>
        <w:t>2014</w:t>
      </w:r>
      <w:r>
        <w:rPr>
          <w:rFonts w:hAnsi="宋体" w:hint="eastAsia"/>
          <w:bCs/>
          <w:kern w:val="0"/>
          <w:sz w:val="24"/>
        </w:rPr>
        <w:t>；北京市科技进步奖，三等奖，</w:t>
      </w:r>
      <w:r>
        <w:rPr>
          <w:rFonts w:hAnsi="宋体" w:hint="eastAsia"/>
          <w:bCs/>
          <w:kern w:val="0"/>
          <w:sz w:val="24"/>
        </w:rPr>
        <w:t>2009</w:t>
      </w:r>
    </w:p>
    <w:p w:rsidR="00A352A0" w:rsidRDefault="007B3794">
      <w:pPr>
        <w:adjustRightInd w:val="0"/>
        <w:snapToGrid w:val="0"/>
        <w:spacing w:line="360" w:lineRule="auto"/>
        <w:rPr>
          <w:rFonts w:hAnsi="宋体"/>
          <w:bCs/>
          <w:kern w:val="0"/>
          <w:sz w:val="24"/>
        </w:rPr>
      </w:pPr>
      <w:r>
        <w:rPr>
          <w:b/>
          <w:bCs/>
          <w:kern w:val="0"/>
          <w:sz w:val="28"/>
          <w:szCs w:val="28"/>
        </w:rPr>
        <w:t>主要知识产权证明目录</w:t>
      </w:r>
      <w:r>
        <w:rPr>
          <w:rFonts w:hint="eastAsia"/>
          <w:b/>
          <w:bCs/>
          <w:kern w:val="0"/>
          <w:sz w:val="28"/>
          <w:szCs w:val="28"/>
        </w:rPr>
        <w:t>：</w:t>
      </w:r>
      <w:r>
        <w:rPr>
          <w:rFonts w:hAnsi="宋体" w:hint="eastAsia"/>
          <w:bCs/>
          <w:kern w:val="0"/>
          <w:sz w:val="24"/>
        </w:rPr>
        <w:t>无</w:t>
      </w:r>
    </w:p>
    <w:p w:rsidR="00A352A0" w:rsidRDefault="007B3794">
      <w:pPr>
        <w:adjustRightInd w:val="0"/>
        <w:snapToGrid w:val="0"/>
        <w:spacing w:line="360" w:lineRule="auto"/>
        <w:rPr>
          <w:b/>
          <w:bCs/>
          <w:kern w:val="0"/>
          <w:sz w:val="28"/>
          <w:szCs w:val="28"/>
        </w:rPr>
      </w:pPr>
      <w:r>
        <w:rPr>
          <w:b/>
          <w:bCs/>
          <w:kern w:val="0"/>
          <w:sz w:val="28"/>
          <w:szCs w:val="28"/>
        </w:rPr>
        <w:t>主要完成人情况表</w:t>
      </w:r>
      <w:r>
        <w:rPr>
          <w:rFonts w:hint="eastAsia"/>
          <w:b/>
          <w:bCs/>
          <w:kern w:val="0"/>
          <w:sz w:val="28"/>
          <w:szCs w:val="28"/>
        </w:rPr>
        <w:t>：</w:t>
      </w:r>
    </w:p>
    <w:p w:rsidR="00A352A0" w:rsidRDefault="007B3794">
      <w:pPr>
        <w:autoSpaceDE w:val="0"/>
        <w:autoSpaceDN w:val="0"/>
        <w:adjustRightInd w:val="0"/>
        <w:jc w:val="left"/>
        <w:rPr>
          <w:kern w:val="0"/>
          <w:sz w:val="28"/>
          <w:szCs w:val="28"/>
        </w:rPr>
      </w:pPr>
      <w:r>
        <w:rPr>
          <w:rFonts w:hint="eastAsia"/>
          <w:kern w:val="0"/>
          <w:sz w:val="28"/>
          <w:szCs w:val="28"/>
        </w:rPr>
        <w:t>1</w:t>
      </w:r>
      <w:r>
        <w:rPr>
          <w:rFonts w:hint="eastAsia"/>
          <w:kern w:val="0"/>
          <w:sz w:val="28"/>
          <w:szCs w:val="28"/>
        </w:rPr>
        <w:t>、</w:t>
      </w:r>
      <w:r>
        <w:rPr>
          <w:kern w:val="0"/>
          <w:sz w:val="28"/>
          <w:szCs w:val="28"/>
        </w:rPr>
        <w:t>姓名</w:t>
      </w:r>
      <w:r>
        <w:rPr>
          <w:rFonts w:hint="eastAsia"/>
          <w:kern w:val="0"/>
          <w:sz w:val="28"/>
          <w:szCs w:val="28"/>
        </w:rPr>
        <w:t>：</w:t>
      </w:r>
      <w:r>
        <w:rPr>
          <w:rFonts w:hint="eastAsia"/>
          <w:kern w:val="0"/>
          <w:sz w:val="28"/>
          <w:szCs w:val="28"/>
        </w:rPr>
        <w:t>王江宁</w:t>
      </w:r>
      <w:r>
        <w:rPr>
          <w:rFonts w:hint="eastAsia"/>
          <w:kern w:val="0"/>
          <w:sz w:val="28"/>
          <w:szCs w:val="28"/>
        </w:rPr>
        <w:t xml:space="preserve"> </w:t>
      </w:r>
    </w:p>
    <w:p w:rsidR="00A352A0" w:rsidRDefault="007B3794">
      <w:pPr>
        <w:autoSpaceDE w:val="0"/>
        <w:autoSpaceDN w:val="0"/>
        <w:adjustRightInd w:val="0"/>
        <w:jc w:val="left"/>
        <w:rPr>
          <w:kern w:val="0"/>
          <w:sz w:val="28"/>
          <w:szCs w:val="28"/>
        </w:rPr>
      </w:pPr>
      <w:r>
        <w:rPr>
          <w:kern w:val="0"/>
          <w:sz w:val="28"/>
          <w:szCs w:val="28"/>
        </w:rPr>
        <w:t>排名</w:t>
      </w:r>
      <w:r>
        <w:rPr>
          <w:rFonts w:hint="eastAsia"/>
          <w:kern w:val="0"/>
          <w:sz w:val="28"/>
          <w:szCs w:val="28"/>
        </w:rPr>
        <w:t>：</w:t>
      </w:r>
      <w:r>
        <w:rPr>
          <w:rFonts w:hint="eastAsia"/>
          <w:kern w:val="0"/>
          <w:sz w:val="28"/>
          <w:szCs w:val="28"/>
        </w:rPr>
        <w:t xml:space="preserve">1 </w:t>
      </w:r>
    </w:p>
    <w:p w:rsidR="00A352A0" w:rsidRDefault="007B3794">
      <w:pPr>
        <w:autoSpaceDE w:val="0"/>
        <w:autoSpaceDN w:val="0"/>
        <w:adjustRightInd w:val="0"/>
        <w:jc w:val="left"/>
        <w:rPr>
          <w:kern w:val="0"/>
          <w:sz w:val="28"/>
          <w:szCs w:val="28"/>
        </w:rPr>
      </w:pPr>
      <w:r>
        <w:rPr>
          <w:kern w:val="0"/>
          <w:sz w:val="28"/>
          <w:szCs w:val="28"/>
        </w:rPr>
        <w:t>技术职称</w:t>
      </w:r>
      <w:r>
        <w:rPr>
          <w:rFonts w:hint="eastAsia"/>
          <w:kern w:val="0"/>
          <w:sz w:val="28"/>
          <w:szCs w:val="28"/>
        </w:rPr>
        <w:t>：</w:t>
      </w:r>
      <w:r>
        <w:rPr>
          <w:rFonts w:hint="eastAsia"/>
          <w:kern w:val="0"/>
          <w:sz w:val="28"/>
          <w:szCs w:val="28"/>
        </w:rPr>
        <w:t>主任医师</w:t>
      </w:r>
    </w:p>
    <w:p w:rsidR="00A352A0" w:rsidRDefault="007B3794">
      <w:pPr>
        <w:autoSpaceDE w:val="0"/>
        <w:autoSpaceDN w:val="0"/>
        <w:adjustRightInd w:val="0"/>
        <w:jc w:val="left"/>
        <w:rPr>
          <w:kern w:val="0"/>
          <w:sz w:val="28"/>
          <w:szCs w:val="28"/>
        </w:rPr>
      </w:pPr>
      <w:r>
        <w:rPr>
          <w:kern w:val="0"/>
          <w:sz w:val="28"/>
          <w:szCs w:val="28"/>
        </w:rPr>
        <w:t>工作单位</w:t>
      </w:r>
      <w:r>
        <w:rPr>
          <w:rFonts w:hint="eastAsia"/>
          <w:kern w:val="0"/>
          <w:sz w:val="28"/>
          <w:szCs w:val="28"/>
        </w:rPr>
        <w:t>：</w:t>
      </w:r>
      <w:r>
        <w:rPr>
          <w:rFonts w:hint="eastAsia"/>
          <w:kern w:val="0"/>
          <w:sz w:val="28"/>
          <w:szCs w:val="28"/>
        </w:rPr>
        <w:t>首都医科大学附属北京世纪坛医院</w:t>
      </w:r>
    </w:p>
    <w:p w:rsidR="00A352A0" w:rsidRDefault="007B3794">
      <w:pPr>
        <w:autoSpaceDE w:val="0"/>
        <w:autoSpaceDN w:val="0"/>
        <w:adjustRightInd w:val="0"/>
        <w:jc w:val="left"/>
        <w:rPr>
          <w:kern w:val="0"/>
          <w:sz w:val="28"/>
          <w:szCs w:val="28"/>
        </w:rPr>
      </w:pPr>
      <w:r>
        <w:rPr>
          <w:kern w:val="0"/>
          <w:sz w:val="28"/>
          <w:szCs w:val="28"/>
        </w:rPr>
        <w:t>完成单位</w:t>
      </w:r>
      <w:r>
        <w:rPr>
          <w:rFonts w:hint="eastAsia"/>
          <w:kern w:val="0"/>
          <w:sz w:val="28"/>
          <w:szCs w:val="28"/>
        </w:rPr>
        <w:t>：</w:t>
      </w:r>
      <w:r>
        <w:rPr>
          <w:rFonts w:hint="eastAsia"/>
          <w:kern w:val="0"/>
          <w:sz w:val="28"/>
          <w:szCs w:val="28"/>
        </w:rPr>
        <w:t>首都医科大学附属北京世纪坛医院；首都医科大学附属北京潞河医院</w:t>
      </w:r>
    </w:p>
    <w:p w:rsidR="00A352A0" w:rsidRDefault="007B3794">
      <w:pPr>
        <w:autoSpaceDE w:val="0"/>
        <w:autoSpaceDN w:val="0"/>
        <w:adjustRightInd w:val="0"/>
        <w:jc w:val="left"/>
        <w:rPr>
          <w:kern w:val="0"/>
          <w:sz w:val="28"/>
          <w:szCs w:val="28"/>
        </w:rPr>
      </w:pPr>
      <w:r>
        <w:rPr>
          <w:kern w:val="0"/>
          <w:sz w:val="28"/>
          <w:szCs w:val="28"/>
        </w:rPr>
        <w:t>对本项目技术创造性贡献</w:t>
      </w:r>
      <w:r>
        <w:rPr>
          <w:rFonts w:hint="eastAsia"/>
          <w:kern w:val="0"/>
          <w:sz w:val="28"/>
          <w:szCs w:val="28"/>
        </w:rPr>
        <w:t>：该</w:t>
      </w:r>
      <w:r>
        <w:rPr>
          <w:rFonts w:hint="eastAsia"/>
          <w:kern w:val="0"/>
          <w:sz w:val="28"/>
          <w:szCs w:val="28"/>
        </w:rPr>
        <w:t>完成人</w:t>
      </w:r>
      <w:r>
        <w:rPr>
          <w:rFonts w:hint="eastAsia"/>
          <w:kern w:val="0"/>
          <w:sz w:val="28"/>
          <w:szCs w:val="28"/>
        </w:rPr>
        <w:t>在</w:t>
      </w:r>
      <w:r>
        <w:rPr>
          <w:rFonts w:hint="eastAsia"/>
          <w:kern w:val="0"/>
          <w:sz w:val="28"/>
          <w:szCs w:val="28"/>
        </w:rPr>
        <w:t>21</w:t>
      </w:r>
      <w:r>
        <w:rPr>
          <w:rFonts w:hint="eastAsia"/>
          <w:kern w:val="0"/>
          <w:sz w:val="28"/>
          <w:szCs w:val="28"/>
        </w:rPr>
        <w:t>年前就将异位寄养技术成功应用于临床，创新性的设计体外模拟体内生理环境系统，对该系统进行不断更新，使其更加接近体内生理环境标准。不仅可以提供氧合后的血供，而且创新性的将血液滤过系统结合，从而清除血液中的毒素，同时将该系统应用于慢性下肢血管病变疾病，首次从血管再生角度对</w:t>
      </w:r>
      <w:r>
        <w:rPr>
          <w:rFonts w:hint="eastAsia"/>
          <w:kern w:val="0"/>
          <w:sz w:val="28"/>
          <w:szCs w:val="28"/>
        </w:rPr>
        <w:lastRenderedPageBreak/>
        <w:t>慢性下肢血管病变疾病进行突破。</w:t>
      </w:r>
    </w:p>
    <w:p w:rsidR="00A352A0" w:rsidRDefault="007B3794">
      <w:pPr>
        <w:autoSpaceDE w:val="0"/>
        <w:autoSpaceDN w:val="0"/>
        <w:adjustRightInd w:val="0"/>
        <w:jc w:val="left"/>
        <w:rPr>
          <w:kern w:val="0"/>
          <w:sz w:val="28"/>
          <w:szCs w:val="28"/>
        </w:rPr>
      </w:pPr>
      <w:r>
        <w:rPr>
          <w:kern w:val="0"/>
          <w:sz w:val="28"/>
          <w:szCs w:val="28"/>
        </w:rPr>
        <w:t>曾获科技奖励情况</w:t>
      </w:r>
      <w:r>
        <w:rPr>
          <w:rFonts w:hint="eastAsia"/>
          <w:kern w:val="0"/>
          <w:sz w:val="28"/>
          <w:szCs w:val="28"/>
        </w:rPr>
        <w:t>：蛆虫生物清创的临床与实验研究，北京市科技进步奖，三等奖，</w:t>
      </w:r>
      <w:r>
        <w:rPr>
          <w:rFonts w:hint="eastAsia"/>
          <w:kern w:val="0"/>
          <w:sz w:val="28"/>
          <w:szCs w:val="28"/>
        </w:rPr>
        <w:t>2009</w:t>
      </w:r>
      <w:r>
        <w:rPr>
          <w:rFonts w:hint="eastAsia"/>
          <w:kern w:val="0"/>
          <w:sz w:val="28"/>
          <w:szCs w:val="28"/>
        </w:rPr>
        <w:t>，第一完成人；中医五谷虫对感染创面抗菌作用的机制和临床研究，教育部科技进步奖，二等奖，</w:t>
      </w:r>
      <w:r>
        <w:rPr>
          <w:rFonts w:hint="eastAsia"/>
          <w:kern w:val="0"/>
          <w:sz w:val="28"/>
          <w:szCs w:val="28"/>
        </w:rPr>
        <w:t>2014</w:t>
      </w:r>
      <w:r>
        <w:rPr>
          <w:rFonts w:hint="eastAsia"/>
          <w:kern w:val="0"/>
          <w:sz w:val="28"/>
          <w:szCs w:val="28"/>
        </w:rPr>
        <w:t>，第四完成人。</w:t>
      </w:r>
    </w:p>
    <w:p w:rsidR="00A352A0" w:rsidRDefault="007B3794">
      <w:pPr>
        <w:autoSpaceDE w:val="0"/>
        <w:autoSpaceDN w:val="0"/>
        <w:adjustRightInd w:val="0"/>
        <w:jc w:val="left"/>
        <w:rPr>
          <w:kern w:val="0"/>
          <w:sz w:val="28"/>
          <w:szCs w:val="28"/>
        </w:rPr>
      </w:pPr>
      <w:r>
        <w:rPr>
          <w:rFonts w:hint="eastAsia"/>
          <w:kern w:val="0"/>
          <w:sz w:val="28"/>
          <w:szCs w:val="28"/>
        </w:rPr>
        <w:t>2</w:t>
      </w:r>
      <w:r>
        <w:rPr>
          <w:rFonts w:hint="eastAsia"/>
          <w:kern w:val="0"/>
          <w:sz w:val="28"/>
          <w:szCs w:val="28"/>
        </w:rPr>
        <w:t>、</w:t>
      </w:r>
      <w:r>
        <w:rPr>
          <w:kern w:val="0"/>
          <w:sz w:val="28"/>
          <w:szCs w:val="28"/>
        </w:rPr>
        <w:t>姓名</w:t>
      </w:r>
      <w:r>
        <w:rPr>
          <w:rFonts w:hint="eastAsia"/>
          <w:kern w:val="0"/>
          <w:sz w:val="28"/>
          <w:szCs w:val="28"/>
        </w:rPr>
        <w:t>：</w:t>
      </w:r>
      <w:r>
        <w:rPr>
          <w:rFonts w:hint="eastAsia"/>
          <w:kern w:val="0"/>
          <w:sz w:val="28"/>
          <w:szCs w:val="28"/>
        </w:rPr>
        <w:t>高磊</w:t>
      </w:r>
      <w:r>
        <w:rPr>
          <w:rFonts w:hint="eastAsia"/>
          <w:kern w:val="0"/>
          <w:sz w:val="28"/>
          <w:szCs w:val="28"/>
        </w:rPr>
        <w:t xml:space="preserve"> </w:t>
      </w:r>
    </w:p>
    <w:p w:rsidR="00A352A0" w:rsidRDefault="007B3794">
      <w:pPr>
        <w:autoSpaceDE w:val="0"/>
        <w:autoSpaceDN w:val="0"/>
        <w:adjustRightInd w:val="0"/>
        <w:jc w:val="left"/>
        <w:rPr>
          <w:kern w:val="0"/>
          <w:sz w:val="28"/>
          <w:szCs w:val="28"/>
        </w:rPr>
      </w:pPr>
      <w:r>
        <w:rPr>
          <w:kern w:val="0"/>
          <w:sz w:val="28"/>
          <w:szCs w:val="28"/>
        </w:rPr>
        <w:t>排名</w:t>
      </w:r>
      <w:r>
        <w:rPr>
          <w:rFonts w:hint="eastAsia"/>
          <w:kern w:val="0"/>
          <w:sz w:val="28"/>
          <w:szCs w:val="28"/>
        </w:rPr>
        <w:t>：</w:t>
      </w:r>
      <w:r>
        <w:rPr>
          <w:rFonts w:hint="eastAsia"/>
          <w:kern w:val="0"/>
          <w:sz w:val="28"/>
          <w:szCs w:val="28"/>
        </w:rPr>
        <w:t>2</w:t>
      </w:r>
    </w:p>
    <w:p w:rsidR="00A352A0" w:rsidRDefault="007B3794">
      <w:pPr>
        <w:autoSpaceDE w:val="0"/>
        <w:autoSpaceDN w:val="0"/>
        <w:adjustRightInd w:val="0"/>
        <w:jc w:val="left"/>
        <w:rPr>
          <w:kern w:val="0"/>
          <w:sz w:val="28"/>
          <w:szCs w:val="28"/>
        </w:rPr>
      </w:pPr>
      <w:r>
        <w:rPr>
          <w:kern w:val="0"/>
          <w:sz w:val="28"/>
          <w:szCs w:val="28"/>
        </w:rPr>
        <w:t>技术职称</w:t>
      </w:r>
      <w:r>
        <w:rPr>
          <w:rFonts w:hint="eastAsia"/>
          <w:kern w:val="0"/>
          <w:sz w:val="28"/>
          <w:szCs w:val="28"/>
        </w:rPr>
        <w:t>：</w:t>
      </w:r>
      <w:r>
        <w:rPr>
          <w:rFonts w:hint="eastAsia"/>
          <w:kern w:val="0"/>
          <w:sz w:val="28"/>
          <w:szCs w:val="28"/>
        </w:rPr>
        <w:t>主治医师</w:t>
      </w:r>
    </w:p>
    <w:p w:rsidR="00A352A0" w:rsidRDefault="007B3794">
      <w:pPr>
        <w:autoSpaceDE w:val="0"/>
        <w:autoSpaceDN w:val="0"/>
        <w:adjustRightInd w:val="0"/>
        <w:jc w:val="left"/>
        <w:rPr>
          <w:kern w:val="0"/>
          <w:sz w:val="28"/>
          <w:szCs w:val="28"/>
        </w:rPr>
      </w:pPr>
      <w:r>
        <w:rPr>
          <w:kern w:val="0"/>
          <w:sz w:val="28"/>
          <w:szCs w:val="28"/>
        </w:rPr>
        <w:t>工作单位</w:t>
      </w:r>
      <w:r>
        <w:rPr>
          <w:rFonts w:hint="eastAsia"/>
          <w:kern w:val="0"/>
          <w:sz w:val="28"/>
          <w:szCs w:val="28"/>
        </w:rPr>
        <w:t>：</w:t>
      </w:r>
      <w:r>
        <w:rPr>
          <w:rFonts w:hint="eastAsia"/>
          <w:kern w:val="0"/>
          <w:sz w:val="28"/>
          <w:szCs w:val="28"/>
        </w:rPr>
        <w:t>首都医科大学附属北京世纪坛医院</w:t>
      </w:r>
    </w:p>
    <w:p w:rsidR="00A352A0" w:rsidRDefault="007B3794">
      <w:pPr>
        <w:autoSpaceDE w:val="0"/>
        <w:autoSpaceDN w:val="0"/>
        <w:adjustRightInd w:val="0"/>
        <w:jc w:val="left"/>
        <w:rPr>
          <w:kern w:val="0"/>
          <w:sz w:val="28"/>
          <w:szCs w:val="28"/>
        </w:rPr>
      </w:pPr>
      <w:r>
        <w:rPr>
          <w:kern w:val="0"/>
          <w:sz w:val="28"/>
          <w:szCs w:val="28"/>
        </w:rPr>
        <w:t>完成单位</w:t>
      </w:r>
      <w:r>
        <w:rPr>
          <w:rFonts w:hint="eastAsia"/>
          <w:kern w:val="0"/>
          <w:sz w:val="28"/>
          <w:szCs w:val="28"/>
        </w:rPr>
        <w:t>：</w:t>
      </w:r>
      <w:r>
        <w:rPr>
          <w:rFonts w:hint="eastAsia"/>
          <w:kern w:val="0"/>
          <w:sz w:val="28"/>
          <w:szCs w:val="28"/>
        </w:rPr>
        <w:t>首都医科大学附属北京世纪坛医院；首都医科大学附属北京潞河医院</w:t>
      </w:r>
    </w:p>
    <w:p w:rsidR="00A352A0" w:rsidRDefault="007B3794">
      <w:pPr>
        <w:autoSpaceDE w:val="0"/>
        <w:autoSpaceDN w:val="0"/>
        <w:adjustRightInd w:val="0"/>
        <w:jc w:val="left"/>
        <w:rPr>
          <w:kern w:val="0"/>
          <w:sz w:val="28"/>
          <w:szCs w:val="28"/>
        </w:rPr>
      </w:pPr>
      <w:r>
        <w:rPr>
          <w:kern w:val="0"/>
          <w:sz w:val="28"/>
          <w:szCs w:val="28"/>
        </w:rPr>
        <w:t>对本项目技术创造性贡献</w:t>
      </w:r>
      <w:r>
        <w:rPr>
          <w:rFonts w:hint="eastAsia"/>
          <w:kern w:val="0"/>
          <w:sz w:val="28"/>
          <w:szCs w:val="28"/>
        </w:rPr>
        <w:t>：参与该项目</w:t>
      </w:r>
      <w:r>
        <w:rPr>
          <w:rFonts w:hint="eastAsia"/>
          <w:kern w:val="0"/>
          <w:sz w:val="28"/>
          <w:szCs w:val="28"/>
        </w:rPr>
        <w:t>基础实验部分的</w:t>
      </w:r>
      <w:r>
        <w:rPr>
          <w:rFonts w:hint="eastAsia"/>
          <w:kern w:val="0"/>
          <w:sz w:val="28"/>
          <w:szCs w:val="28"/>
        </w:rPr>
        <w:t>原始设计及</w:t>
      </w:r>
      <w:r>
        <w:rPr>
          <w:rFonts w:hint="eastAsia"/>
          <w:kern w:val="0"/>
          <w:sz w:val="28"/>
          <w:szCs w:val="28"/>
        </w:rPr>
        <w:t>体外循环灌注系统的</w:t>
      </w:r>
      <w:r>
        <w:rPr>
          <w:rFonts w:hint="eastAsia"/>
          <w:kern w:val="0"/>
          <w:sz w:val="28"/>
          <w:szCs w:val="28"/>
        </w:rPr>
        <w:t>相关研发，创新性的提出了将中药脉络宁与体外模拟体内生理环境</w:t>
      </w:r>
      <w:r>
        <w:rPr>
          <w:rFonts w:hint="eastAsia"/>
          <w:kern w:val="0"/>
          <w:sz w:val="28"/>
          <w:szCs w:val="28"/>
        </w:rPr>
        <w:t>系统及</w:t>
      </w:r>
      <w:proofErr w:type="gramStart"/>
      <w:r>
        <w:rPr>
          <w:rFonts w:hint="eastAsia"/>
          <w:kern w:val="0"/>
          <w:sz w:val="28"/>
          <w:szCs w:val="28"/>
        </w:rPr>
        <w:t>血滤功能</w:t>
      </w:r>
      <w:proofErr w:type="gramEnd"/>
      <w:r>
        <w:rPr>
          <w:rFonts w:hint="eastAsia"/>
          <w:kern w:val="0"/>
          <w:sz w:val="28"/>
          <w:szCs w:val="28"/>
        </w:rPr>
        <w:t>相结合，降低血管损伤。同时，对灌注设备进行更新设计，使原始设备更加便捷、更易操作。</w:t>
      </w:r>
    </w:p>
    <w:p w:rsidR="00A352A0" w:rsidRDefault="007B3794">
      <w:pPr>
        <w:autoSpaceDE w:val="0"/>
        <w:autoSpaceDN w:val="0"/>
        <w:adjustRightInd w:val="0"/>
        <w:jc w:val="left"/>
        <w:rPr>
          <w:kern w:val="0"/>
          <w:sz w:val="28"/>
          <w:szCs w:val="28"/>
        </w:rPr>
      </w:pPr>
      <w:r>
        <w:rPr>
          <w:kern w:val="0"/>
          <w:sz w:val="28"/>
          <w:szCs w:val="28"/>
        </w:rPr>
        <w:t>曾获科技奖励情况</w:t>
      </w:r>
      <w:r>
        <w:rPr>
          <w:rFonts w:hint="eastAsia"/>
          <w:kern w:val="0"/>
          <w:sz w:val="28"/>
          <w:szCs w:val="28"/>
        </w:rPr>
        <w:t>：</w:t>
      </w:r>
      <w:r>
        <w:rPr>
          <w:rFonts w:hint="eastAsia"/>
          <w:kern w:val="0"/>
          <w:sz w:val="28"/>
          <w:szCs w:val="28"/>
        </w:rPr>
        <w:t>无</w:t>
      </w:r>
    </w:p>
    <w:p w:rsidR="00A352A0" w:rsidRDefault="007B3794">
      <w:pPr>
        <w:numPr>
          <w:ilvl w:val="0"/>
          <w:numId w:val="1"/>
        </w:numPr>
        <w:autoSpaceDE w:val="0"/>
        <w:autoSpaceDN w:val="0"/>
        <w:adjustRightInd w:val="0"/>
        <w:jc w:val="left"/>
        <w:rPr>
          <w:kern w:val="0"/>
          <w:sz w:val="28"/>
          <w:szCs w:val="28"/>
        </w:rPr>
      </w:pPr>
      <w:r>
        <w:rPr>
          <w:kern w:val="0"/>
          <w:sz w:val="28"/>
          <w:szCs w:val="28"/>
        </w:rPr>
        <w:t>姓名</w:t>
      </w:r>
      <w:r>
        <w:rPr>
          <w:rFonts w:hint="eastAsia"/>
          <w:kern w:val="0"/>
          <w:sz w:val="28"/>
          <w:szCs w:val="28"/>
        </w:rPr>
        <w:t>：</w:t>
      </w:r>
      <w:r>
        <w:rPr>
          <w:rFonts w:hint="eastAsia"/>
          <w:kern w:val="0"/>
          <w:sz w:val="28"/>
          <w:szCs w:val="28"/>
        </w:rPr>
        <w:t>陈天贵</w:t>
      </w:r>
    </w:p>
    <w:p w:rsidR="00A352A0" w:rsidRDefault="007B3794">
      <w:pPr>
        <w:autoSpaceDE w:val="0"/>
        <w:autoSpaceDN w:val="0"/>
        <w:adjustRightInd w:val="0"/>
        <w:jc w:val="left"/>
        <w:rPr>
          <w:kern w:val="0"/>
          <w:sz w:val="28"/>
          <w:szCs w:val="28"/>
        </w:rPr>
      </w:pPr>
      <w:r>
        <w:rPr>
          <w:kern w:val="0"/>
          <w:sz w:val="28"/>
          <w:szCs w:val="28"/>
        </w:rPr>
        <w:t>排名</w:t>
      </w:r>
      <w:r>
        <w:rPr>
          <w:rFonts w:hint="eastAsia"/>
          <w:kern w:val="0"/>
          <w:sz w:val="28"/>
          <w:szCs w:val="28"/>
        </w:rPr>
        <w:t>：</w:t>
      </w:r>
      <w:r>
        <w:rPr>
          <w:rFonts w:hint="eastAsia"/>
          <w:kern w:val="0"/>
          <w:sz w:val="28"/>
          <w:szCs w:val="28"/>
        </w:rPr>
        <w:t>3</w:t>
      </w:r>
    </w:p>
    <w:p w:rsidR="00A352A0" w:rsidRDefault="007B3794">
      <w:pPr>
        <w:autoSpaceDE w:val="0"/>
        <w:autoSpaceDN w:val="0"/>
        <w:adjustRightInd w:val="0"/>
        <w:jc w:val="left"/>
        <w:rPr>
          <w:kern w:val="0"/>
          <w:sz w:val="28"/>
          <w:szCs w:val="28"/>
        </w:rPr>
      </w:pPr>
      <w:r>
        <w:rPr>
          <w:kern w:val="0"/>
          <w:sz w:val="28"/>
          <w:szCs w:val="28"/>
        </w:rPr>
        <w:t>技术职称</w:t>
      </w:r>
      <w:r>
        <w:rPr>
          <w:rFonts w:hint="eastAsia"/>
          <w:kern w:val="0"/>
          <w:sz w:val="28"/>
          <w:szCs w:val="28"/>
        </w:rPr>
        <w:t>：</w:t>
      </w:r>
      <w:r>
        <w:rPr>
          <w:rFonts w:hint="eastAsia"/>
          <w:kern w:val="0"/>
          <w:sz w:val="28"/>
          <w:szCs w:val="28"/>
        </w:rPr>
        <w:t>主治医师</w:t>
      </w:r>
    </w:p>
    <w:p w:rsidR="00A352A0" w:rsidRDefault="007B3794">
      <w:pPr>
        <w:autoSpaceDE w:val="0"/>
        <w:autoSpaceDN w:val="0"/>
        <w:adjustRightInd w:val="0"/>
        <w:jc w:val="left"/>
        <w:rPr>
          <w:kern w:val="0"/>
          <w:sz w:val="28"/>
          <w:szCs w:val="28"/>
        </w:rPr>
      </w:pPr>
      <w:r>
        <w:rPr>
          <w:kern w:val="0"/>
          <w:sz w:val="28"/>
          <w:szCs w:val="28"/>
        </w:rPr>
        <w:t>工作单位</w:t>
      </w:r>
      <w:r>
        <w:rPr>
          <w:rFonts w:hint="eastAsia"/>
          <w:kern w:val="0"/>
          <w:sz w:val="28"/>
          <w:szCs w:val="28"/>
        </w:rPr>
        <w:t>：</w:t>
      </w:r>
      <w:r>
        <w:rPr>
          <w:rFonts w:hint="eastAsia"/>
          <w:kern w:val="0"/>
          <w:sz w:val="28"/>
          <w:szCs w:val="28"/>
        </w:rPr>
        <w:t>首都医科大学附属北京世纪坛医院</w:t>
      </w:r>
    </w:p>
    <w:p w:rsidR="00A352A0" w:rsidRDefault="007B3794">
      <w:pPr>
        <w:autoSpaceDE w:val="0"/>
        <w:autoSpaceDN w:val="0"/>
        <w:adjustRightInd w:val="0"/>
        <w:jc w:val="left"/>
        <w:rPr>
          <w:kern w:val="0"/>
          <w:sz w:val="28"/>
          <w:szCs w:val="28"/>
        </w:rPr>
      </w:pPr>
      <w:r>
        <w:rPr>
          <w:kern w:val="0"/>
          <w:sz w:val="28"/>
          <w:szCs w:val="28"/>
        </w:rPr>
        <w:t>完成单位</w:t>
      </w:r>
      <w:r>
        <w:rPr>
          <w:rFonts w:hint="eastAsia"/>
          <w:kern w:val="0"/>
          <w:sz w:val="28"/>
          <w:szCs w:val="28"/>
        </w:rPr>
        <w:t>：</w:t>
      </w:r>
      <w:r>
        <w:rPr>
          <w:rFonts w:hint="eastAsia"/>
          <w:kern w:val="0"/>
          <w:sz w:val="28"/>
          <w:szCs w:val="28"/>
        </w:rPr>
        <w:t>首都医科大学附属北京世纪坛医院</w:t>
      </w:r>
    </w:p>
    <w:p w:rsidR="00A352A0" w:rsidRDefault="007B3794">
      <w:pPr>
        <w:autoSpaceDE w:val="0"/>
        <w:autoSpaceDN w:val="0"/>
        <w:adjustRightInd w:val="0"/>
        <w:jc w:val="left"/>
        <w:rPr>
          <w:kern w:val="0"/>
          <w:sz w:val="28"/>
          <w:szCs w:val="28"/>
        </w:rPr>
      </w:pPr>
      <w:r>
        <w:rPr>
          <w:kern w:val="0"/>
          <w:sz w:val="28"/>
          <w:szCs w:val="28"/>
        </w:rPr>
        <w:t>对本项目技术创造性贡献</w:t>
      </w:r>
      <w:r>
        <w:rPr>
          <w:rFonts w:hint="eastAsia"/>
          <w:kern w:val="0"/>
          <w:sz w:val="28"/>
          <w:szCs w:val="28"/>
        </w:rPr>
        <w:t>：</w:t>
      </w:r>
      <w:r>
        <w:rPr>
          <w:rFonts w:hint="eastAsia"/>
          <w:kern w:val="0"/>
          <w:sz w:val="28"/>
          <w:szCs w:val="28"/>
        </w:rPr>
        <w:t>完成人应用体外模拟体内生理环境系统治疗肢体缺血性疾病共计</w:t>
      </w:r>
      <w:r>
        <w:rPr>
          <w:rFonts w:hint="eastAsia"/>
          <w:kern w:val="0"/>
          <w:sz w:val="28"/>
          <w:szCs w:val="28"/>
        </w:rPr>
        <w:t xml:space="preserve"> 43 </w:t>
      </w:r>
      <w:r>
        <w:rPr>
          <w:rFonts w:hint="eastAsia"/>
          <w:kern w:val="0"/>
          <w:sz w:val="28"/>
          <w:szCs w:val="28"/>
        </w:rPr>
        <w:t>例，均取得很好的治疗效果，同时我们医</w:t>
      </w:r>
      <w:r>
        <w:rPr>
          <w:rFonts w:hint="eastAsia"/>
          <w:kern w:val="0"/>
          <w:sz w:val="28"/>
          <w:szCs w:val="28"/>
        </w:rPr>
        <w:lastRenderedPageBreak/>
        <w:t>治创伤病例</w:t>
      </w:r>
      <w:r>
        <w:rPr>
          <w:rFonts w:hint="eastAsia"/>
          <w:kern w:val="0"/>
          <w:sz w:val="28"/>
          <w:szCs w:val="28"/>
        </w:rPr>
        <w:t xml:space="preserve"> 8 </w:t>
      </w:r>
      <w:r>
        <w:rPr>
          <w:rFonts w:hint="eastAsia"/>
          <w:kern w:val="0"/>
          <w:sz w:val="28"/>
          <w:szCs w:val="28"/>
        </w:rPr>
        <w:t>例，包括交通事故引起的肢体离断伤</w:t>
      </w:r>
      <w:r>
        <w:rPr>
          <w:rFonts w:hint="eastAsia"/>
          <w:kern w:val="0"/>
          <w:sz w:val="28"/>
          <w:szCs w:val="28"/>
        </w:rPr>
        <w:t xml:space="preserve"> 3 </w:t>
      </w:r>
      <w:r>
        <w:rPr>
          <w:rFonts w:hint="eastAsia"/>
          <w:kern w:val="0"/>
          <w:sz w:val="28"/>
          <w:szCs w:val="28"/>
        </w:rPr>
        <w:t>例，自然灾害如房屋倒塌等所致的挤压伤</w:t>
      </w:r>
      <w:r>
        <w:rPr>
          <w:rFonts w:hint="eastAsia"/>
          <w:kern w:val="0"/>
          <w:sz w:val="28"/>
          <w:szCs w:val="28"/>
        </w:rPr>
        <w:t xml:space="preserve"> 2 </w:t>
      </w:r>
      <w:r>
        <w:rPr>
          <w:rFonts w:hint="eastAsia"/>
          <w:kern w:val="0"/>
          <w:sz w:val="28"/>
          <w:szCs w:val="28"/>
        </w:rPr>
        <w:t>例，机器碾压或者切割伤</w:t>
      </w:r>
      <w:r>
        <w:rPr>
          <w:rFonts w:hint="eastAsia"/>
          <w:kern w:val="0"/>
          <w:sz w:val="28"/>
          <w:szCs w:val="28"/>
        </w:rPr>
        <w:t xml:space="preserve"> 3 </w:t>
      </w:r>
      <w:r>
        <w:rPr>
          <w:rFonts w:hint="eastAsia"/>
          <w:kern w:val="0"/>
          <w:sz w:val="28"/>
          <w:szCs w:val="28"/>
        </w:rPr>
        <w:t>例。</w:t>
      </w:r>
    </w:p>
    <w:p w:rsidR="00A352A0" w:rsidRDefault="007B3794">
      <w:pPr>
        <w:autoSpaceDE w:val="0"/>
        <w:autoSpaceDN w:val="0"/>
        <w:adjustRightInd w:val="0"/>
        <w:jc w:val="left"/>
        <w:rPr>
          <w:kern w:val="0"/>
          <w:sz w:val="28"/>
          <w:szCs w:val="28"/>
        </w:rPr>
      </w:pPr>
      <w:r>
        <w:rPr>
          <w:kern w:val="0"/>
          <w:sz w:val="28"/>
          <w:szCs w:val="28"/>
        </w:rPr>
        <w:t>曾获科技奖励情况</w:t>
      </w:r>
      <w:r>
        <w:rPr>
          <w:rFonts w:hint="eastAsia"/>
          <w:kern w:val="0"/>
          <w:sz w:val="28"/>
          <w:szCs w:val="28"/>
        </w:rPr>
        <w:t>：</w:t>
      </w:r>
      <w:r>
        <w:rPr>
          <w:rFonts w:hint="eastAsia"/>
          <w:kern w:val="0"/>
          <w:sz w:val="28"/>
          <w:szCs w:val="28"/>
        </w:rPr>
        <w:t>无</w:t>
      </w:r>
    </w:p>
    <w:p w:rsidR="00A352A0" w:rsidRDefault="007B3794">
      <w:pPr>
        <w:numPr>
          <w:ilvl w:val="0"/>
          <w:numId w:val="1"/>
        </w:numPr>
        <w:autoSpaceDE w:val="0"/>
        <w:autoSpaceDN w:val="0"/>
        <w:adjustRightInd w:val="0"/>
        <w:jc w:val="left"/>
        <w:rPr>
          <w:kern w:val="0"/>
          <w:sz w:val="28"/>
          <w:szCs w:val="28"/>
        </w:rPr>
      </w:pPr>
      <w:r>
        <w:rPr>
          <w:kern w:val="0"/>
          <w:sz w:val="28"/>
          <w:szCs w:val="28"/>
        </w:rPr>
        <w:t>姓名</w:t>
      </w:r>
      <w:r>
        <w:rPr>
          <w:rFonts w:hint="eastAsia"/>
          <w:kern w:val="0"/>
          <w:sz w:val="28"/>
          <w:szCs w:val="28"/>
        </w:rPr>
        <w:t>：</w:t>
      </w:r>
      <w:r>
        <w:rPr>
          <w:rFonts w:hint="eastAsia"/>
          <w:kern w:val="0"/>
          <w:sz w:val="28"/>
          <w:szCs w:val="28"/>
        </w:rPr>
        <w:t>尹叶锋</w:t>
      </w:r>
    </w:p>
    <w:p w:rsidR="00A352A0" w:rsidRDefault="007B3794">
      <w:pPr>
        <w:autoSpaceDE w:val="0"/>
        <w:autoSpaceDN w:val="0"/>
        <w:adjustRightInd w:val="0"/>
        <w:jc w:val="left"/>
        <w:rPr>
          <w:kern w:val="0"/>
          <w:sz w:val="28"/>
          <w:szCs w:val="28"/>
        </w:rPr>
      </w:pPr>
      <w:r>
        <w:rPr>
          <w:kern w:val="0"/>
          <w:sz w:val="28"/>
          <w:szCs w:val="28"/>
        </w:rPr>
        <w:t>排名</w:t>
      </w:r>
      <w:r>
        <w:rPr>
          <w:rFonts w:hint="eastAsia"/>
          <w:kern w:val="0"/>
          <w:sz w:val="28"/>
          <w:szCs w:val="28"/>
        </w:rPr>
        <w:t>：</w:t>
      </w:r>
      <w:r>
        <w:rPr>
          <w:rFonts w:hint="eastAsia"/>
          <w:kern w:val="0"/>
          <w:sz w:val="28"/>
          <w:szCs w:val="28"/>
        </w:rPr>
        <w:t>4</w:t>
      </w:r>
    </w:p>
    <w:p w:rsidR="00A352A0" w:rsidRDefault="007B3794">
      <w:pPr>
        <w:autoSpaceDE w:val="0"/>
        <w:autoSpaceDN w:val="0"/>
        <w:adjustRightInd w:val="0"/>
        <w:jc w:val="left"/>
        <w:rPr>
          <w:kern w:val="0"/>
          <w:sz w:val="28"/>
          <w:szCs w:val="28"/>
        </w:rPr>
      </w:pPr>
      <w:r>
        <w:rPr>
          <w:kern w:val="0"/>
          <w:sz w:val="28"/>
          <w:szCs w:val="28"/>
        </w:rPr>
        <w:t>技术职称</w:t>
      </w:r>
      <w:r>
        <w:rPr>
          <w:rFonts w:hint="eastAsia"/>
          <w:kern w:val="0"/>
          <w:sz w:val="28"/>
          <w:szCs w:val="28"/>
        </w:rPr>
        <w:t>：</w:t>
      </w:r>
      <w:r>
        <w:rPr>
          <w:rFonts w:hint="eastAsia"/>
          <w:kern w:val="0"/>
          <w:sz w:val="28"/>
          <w:szCs w:val="28"/>
        </w:rPr>
        <w:t>医师</w:t>
      </w:r>
    </w:p>
    <w:p w:rsidR="00A352A0" w:rsidRDefault="007B3794">
      <w:pPr>
        <w:autoSpaceDE w:val="0"/>
        <w:autoSpaceDN w:val="0"/>
        <w:adjustRightInd w:val="0"/>
        <w:jc w:val="left"/>
        <w:rPr>
          <w:kern w:val="0"/>
          <w:sz w:val="28"/>
          <w:szCs w:val="28"/>
        </w:rPr>
      </w:pPr>
      <w:r>
        <w:rPr>
          <w:kern w:val="0"/>
          <w:sz w:val="28"/>
          <w:szCs w:val="28"/>
        </w:rPr>
        <w:t>工作单位</w:t>
      </w:r>
      <w:r>
        <w:rPr>
          <w:rFonts w:hint="eastAsia"/>
          <w:kern w:val="0"/>
          <w:sz w:val="28"/>
          <w:szCs w:val="28"/>
        </w:rPr>
        <w:t>：</w:t>
      </w:r>
      <w:r>
        <w:rPr>
          <w:rFonts w:hint="eastAsia"/>
          <w:kern w:val="0"/>
          <w:sz w:val="28"/>
          <w:szCs w:val="28"/>
        </w:rPr>
        <w:t>首都医科大学附属北京世纪坛医院</w:t>
      </w:r>
    </w:p>
    <w:p w:rsidR="00A352A0" w:rsidRDefault="007B3794">
      <w:pPr>
        <w:autoSpaceDE w:val="0"/>
        <w:autoSpaceDN w:val="0"/>
        <w:adjustRightInd w:val="0"/>
        <w:jc w:val="left"/>
        <w:rPr>
          <w:kern w:val="0"/>
          <w:sz w:val="28"/>
          <w:szCs w:val="28"/>
        </w:rPr>
      </w:pPr>
      <w:r>
        <w:rPr>
          <w:kern w:val="0"/>
          <w:sz w:val="28"/>
          <w:szCs w:val="28"/>
        </w:rPr>
        <w:t>完成单位</w:t>
      </w:r>
      <w:r>
        <w:rPr>
          <w:rFonts w:hint="eastAsia"/>
          <w:kern w:val="0"/>
          <w:sz w:val="28"/>
          <w:szCs w:val="28"/>
        </w:rPr>
        <w:t>：</w:t>
      </w:r>
      <w:r>
        <w:rPr>
          <w:rFonts w:hint="eastAsia"/>
          <w:kern w:val="0"/>
          <w:sz w:val="28"/>
          <w:szCs w:val="28"/>
        </w:rPr>
        <w:t>首都医科大学附属北京世纪坛医院；首都医科大学附属北京潞河医院</w:t>
      </w:r>
    </w:p>
    <w:p w:rsidR="00A352A0" w:rsidRDefault="007B3794">
      <w:pPr>
        <w:autoSpaceDE w:val="0"/>
        <w:autoSpaceDN w:val="0"/>
        <w:adjustRightInd w:val="0"/>
        <w:jc w:val="left"/>
        <w:rPr>
          <w:kern w:val="0"/>
          <w:sz w:val="28"/>
          <w:szCs w:val="28"/>
        </w:rPr>
      </w:pPr>
      <w:r>
        <w:rPr>
          <w:kern w:val="0"/>
          <w:sz w:val="28"/>
          <w:szCs w:val="28"/>
        </w:rPr>
        <w:t>对本项目技术创造性贡献</w:t>
      </w:r>
      <w:r>
        <w:rPr>
          <w:rFonts w:hint="eastAsia"/>
          <w:kern w:val="0"/>
          <w:sz w:val="28"/>
          <w:szCs w:val="28"/>
        </w:rPr>
        <w:t>：应用体外模拟体内生理环境系</w:t>
      </w:r>
      <w:r>
        <w:rPr>
          <w:rFonts w:hint="eastAsia"/>
          <w:kern w:val="0"/>
          <w:sz w:val="28"/>
          <w:szCs w:val="28"/>
        </w:rPr>
        <w:t>统治疗创伤病例</w:t>
      </w:r>
      <w:r>
        <w:rPr>
          <w:rFonts w:hint="eastAsia"/>
          <w:kern w:val="0"/>
          <w:sz w:val="28"/>
          <w:szCs w:val="28"/>
        </w:rPr>
        <w:t xml:space="preserve"> 11 </w:t>
      </w:r>
      <w:r>
        <w:rPr>
          <w:rFonts w:hint="eastAsia"/>
          <w:kern w:val="0"/>
          <w:sz w:val="28"/>
          <w:szCs w:val="28"/>
        </w:rPr>
        <w:t>例，其中交通事故导致的挤压伤病例</w:t>
      </w:r>
      <w:r>
        <w:rPr>
          <w:rFonts w:hint="eastAsia"/>
          <w:kern w:val="0"/>
          <w:sz w:val="28"/>
          <w:szCs w:val="28"/>
        </w:rPr>
        <w:t xml:space="preserve"> 3 </w:t>
      </w:r>
      <w:r>
        <w:rPr>
          <w:rFonts w:hint="eastAsia"/>
          <w:kern w:val="0"/>
          <w:sz w:val="28"/>
          <w:szCs w:val="28"/>
        </w:rPr>
        <w:t>例，机器切割离断伤病例</w:t>
      </w:r>
      <w:r>
        <w:rPr>
          <w:rFonts w:hint="eastAsia"/>
          <w:kern w:val="0"/>
          <w:sz w:val="28"/>
          <w:szCs w:val="28"/>
        </w:rPr>
        <w:t xml:space="preserve"> 2 </w:t>
      </w:r>
      <w:r>
        <w:rPr>
          <w:rFonts w:hint="eastAsia"/>
          <w:kern w:val="0"/>
          <w:sz w:val="28"/>
          <w:szCs w:val="28"/>
        </w:rPr>
        <w:t>例，机器碾压伤病例</w:t>
      </w:r>
      <w:r>
        <w:rPr>
          <w:rFonts w:hint="eastAsia"/>
          <w:kern w:val="0"/>
          <w:sz w:val="28"/>
          <w:szCs w:val="28"/>
        </w:rPr>
        <w:t xml:space="preserve"> 4</w:t>
      </w:r>
      <w:r>
        <w:rPr>
          <w:rFonts w:hint="eastAsia"/>
          <w:kern w:val="0"/>
          <w:sz w:val="28"/>
          <w:szCs w:val="28"/>
        </w:rPr>
        <w:t>例，骨折术后并发骨筋膜室综合征病例</w:t>
      </w:r>
      <w:r>
        <w:rPr>
          <w:rFonts w:hint="eastAsia"/>
          <w:kern w:val="0"/>
          <w:sz w:val="28"/>
          <w:szCs w:val="28"/>
        </w:rPr>
        <w:t xml:space="preserve"> 2 </w:t>
      </w:r>
      <w:r>
        <w:rPr>
          <w:rFonts w:hint="eastAsia"/>
          <w:kern w:val="0"/>
          <w:sz w:val="28"/>
          <w:szCs w:val="28"/>
        </w:rPr>
        <w:t>例，应用该系统治疗病例，取得良好效果。</w:t>
      </w:r>
    </w:p>
    <w:p w:rsidR="00A352A0" w:rsidRDefault="007B3794">
      <w:pPr>
        <w:autoSpaceDE w:val="0"/>
        <w:autoSpaceDN w:val="0"/>
        <w:adjustRightInd w:val="0"/>
        <w:jc w:val="left"/>
        <w:rPr>
          <w:kern w:val="0"/>
          <w:sz w:val="28"/>
          <w:szCs w:val="28"/>
        </w:rPr>
      </w:pPr>
      <w:r>
        <w:rPr>
          <w:kern w:val="0"/>
          <w:sz w:val="28"/>
          <w:szCs w:val="28"/>
        </w:rPr>
        <w:t>曾获科技奖励情况</w:t>
      </w:r>
      <w:r>
        <w:rPr>
          <w:rFonts w:hint="eastAsia"/>
          <w:kern w:val="0"/>
          <w:sz w:val="28"/>
          <w:szCs w:val="28"/>
        </w:rPr>
        <w:t>：</w:t>
      </w:r>
      <w:r>
        <w:rPr>
          <w:rFonts w:hint="eastAsia"/>
          <w:kern w:val="0"/>
          <w:sz w:val="28"/>
          <w:szCs w:val="28"/>
        </w:rPr>
        <w:t>无</w:t>
      </w:r>
    </w:p>
    <w:p w:rsidR="00A352A0" w:rsidRDefault="007B3794">
      <w:pPr>
        <w:numPr>
          <w:ilvl w:val="0"/>
          <w:numId w:val="1"/>
        </w:numPr>
        <w:autoSpaceDE w:val="0"/>
        <w:autoSpaceDN w:val="0"/>
        <w:adjustRightInd w:val="0"/>
        <w:jc w:val="left"/>
        <w:rPr>
          <w:kern w:val="0"/>
          <w:sz w:val="28"/>
          <w:szCs w:val="28"/>
        </w:rPr>
      </w:pPr>
      <w:r>
        <w:rPr>
          <w:kern w:val="0"/>
          <w:sz w:val="28"/>
          <w:szCs w:val="28"/>
        </w:rPr>
        <w:t>姓名</w:t>
      </w:r>
      <w:r>
        <w:rPr>
          <w:rFonts w:hint="eastAsia"/>
          <w:kern w:val="0"/>
          <w:sz w:val="28"/>
          <w:szCs w:val="28"/>
        </w:rPr>
        <w:t>：</w:t>
      </w:r>
      <w:r>
        <w:rPr>
          <w:rFonts w:hint="eastAsia"/>
          <w:kern w:val="0"/>
          <w:sz w:val="28"/>
          <w:szCs w:val="28"/>
        </w:rPr>
        <w:t>秦新愿</w:t>
      </w:r>
    </w:p>
    <w:p w:rsidR="00A352A0" w:rsidRDefault="007B3794">
      <w:pPr>
        <w:autoSpaceDE w:val="0"/>
        <w:autoSpaceDN w:val="0"/>
        <w:adjustRightInd w:val="0"/>
        <w:jc w:val="left"/>
        <w:rPr>
          <w:kern w:val="0"/>
          <w:sz w:val="28"/>
          <w:szCs w:val="28"/>
        </w:rPr>
      </w:pPr>
      <w:r>
        <w:rPr>
          <w:kern w:val="0"/>
          <w:sz w:val="28"/>
          <w:szCs w:val="28"/>
        </w:rPr>
        <w:t>排名</w:t>
      </w:r>
      <w:r>
        <w:rPr>
          <w:rFonts w:hint="eastAsia"/>
          <w:kern w:val="0"/>
          <w:sz w:val="28"/>
          <w:szCs w:val="28"/>
        </w:rPr>
        <w:t>：</w:t>
      </w:r>
      <w:r>
        <w:rPr>
          <w:rFonts w:hint="eastAsia"/>
          <w:kern w:val="0"/>
          <w:sz w:val="28"/>
          <w:szCs w:val="28"/>
        </w:rPr>
        <w:t>5</w:t>
      </w:r>
    </w:p>
    <w:p w:rsidR="00A352A0" w:rsidRDefault="007B3794">
      <w:pPr>
        <w:autoSpaceDE w:val="0"/>
        <w:autoSpaceDN w:val="0"/>
        <w:adjustRightInd w:val="0"/>
        <w:jc w:val="left"/>
        <w:rPr>
          <w:kern w:val="0"/>
          <w:sz w:val="28"/>
          <w:szCs w:val="28"/>
        </w:rPr>
      </w:pPr>
      <w:r>
        <w:rPr>
          <w:kern w:val="0"/>
          <w:sz w:val="28"/>
          <w:szCs w:val="28"/>
        </w:rPr>
        <w:t>技术职称</w:t>
      </w:r>
      <w:r>
        <w:rPr>
          <w:rFonts w:hint="eastAsia"/>
          <w:kern w:val="0"/>
          <w:sz w:val="28"/>
          <w:szCs w:val="28"/>
        </w:rPr>
        <w:t>：</w:t>
      </w:r>
      <w:r>
        <w:rPr>
          <w:rFonts w:hint="eastAsia"/>
          <w:kern w:val="0"/>
          <w:sz w:val="28"/>
          <w:szCs w:val="28"/>
        </w:rPr>
        <w:t>医师</w:t>
      </w:r>
    </w:p>
    <w:p w:rsidR="00A352A0" w:rsidRDefault="007B3794">
      <w:pPr>
        <w:autoSpaceDE w:val="0"/>
        <w:autoSpaceDN w:val="0"/>
        <w:adjustRightInd w:val="0"/>
        <w:jc w:val="left"/>
        <w:rPr>
          <w:kern w:val="0"/>
          <w:sz w:val="28"/>
          <w:szCs w:val="28"/>
        </w:rPr>
      </w:pPr>
      <w:r>
        <w:rPr>
          <w:kern w:val="0"/>
          <w:sz w:val="28"/>
          <w:szCs w:val="28"/>
        </w:rPr>
        <w:t>工作单位</w:t>
      </w:r>
      <w:r>
        <w:rPr>
          <w:rFonts w:hint="eastAsia"/>
          <w:kern w:val="0"/>
          <w:sz w:val="28"/>
          <w:szCs w:val="28"/>
        </w:rPr>
        <w:t>：</w:t>
      </w:r>
      <w:r>
        <w:rPr>
          <w:rFonts w:hint="eastAsia"/>
          <w:kern w:val="0"/>
          <w:sz w:val="28"/>
          <w:szCs w:val="28"/>
        </w:rPr>
        <w:t>首都医科大学附属北京世纪坛医院</w:t>
      </w:r>
    </w:p>
    <w:p w:rsidR="00A352A0" w:rsidRDefault="007B3794">
      <w:pPr>
        <w:autoSpaceDE w:val="0"/>
        <w:autoSpaceDN w:val="0"/>
        <w:adjustRightInd w:val="0"/>
        <w:jc w:val="left"/>
        <w:rPr>
          <w:kern w:val="0"/>
          <w:sz w:val="28"/>
          <w:szCs w:val="28"/>
        </w:rPr>
      </w:pPr>
      <w:r>
        <w:rPr>
          <w:kern w:val="0"/>
          <w:sz w:val="28"/>
          <w:szCs w:val="28"/>
        </w:rPr>
        <w:t>完成单位</w:t>
      </w:r>
      <w:r>
        <w:rPr>
          <w:rFonts w:hint="eastAsia"/>
          <w:kern w:val="0"/>
          <w:sz w:val="28"/>
          <w:szCs w:val="28"/>
        </w:rPr>
        <w:t>：</w:t>
      </w:r>
      <w:r>
        <w:rPr>
          <w:rFonts w:hint="eastAsia"/>
          <w:kern w:val="0"/>
          <w:sz w:val="28"/>
          <w:szCs w:val="28"/>
        </w:rPr>
        <w:t>首都医科大学附属北京世纪坛医院；首都医科大学附属北京潞河医院</w:t>
      </w:r>
      <w:bookmarkStart w:id="0" w:name="_GoBack"/>
      <w:bookmarkEnd w:id="0"/>
    </w:p>
    <w:p w:rsidR="00A352A0" w:rsidRDefault="007B3794">
      <w:pPr>
        <w:autoSpaceDE w:val="0"/>
        <w:autoSpaceDN w:val="0"/>
        <w:adjustRightInd w:val="0"/>
        <w:jc w:val="left"/>
        <w:rPr>
          <w:kern w:val="0"/>
          <w:sz w:val="28"/>
          <w:szCs w:val="28"/>
        </w:rPr>
      </w:pPr>
      <w:r>
        <w:rPr>
          <w:kern w:val="0"/>
          <w:sz w:val="28"/>
          <w:szCs w:val="28"/>
        </w:rPr>
        <w:t>对本项目技术创造性贡献</w:t>
      </w:r>
      <w:r>
        <w:rPr>
          <w:rFonts w:hint="eastAsia"/>
          <w:kern w:val="0"/>
          <w:sz w:val="28"/>
          <w:szCs w:val="28"/>
        </w:rPr>
        <w:t>：参与第一部分体外模拟体内生理环境系统寄养断肢的实验研究，对第一部分的整体实验进行开展工作，检索大</w:t>
      </w:r>
      <w:r>
        <w:rPr>
          <w:rFonts w:hint="eastAsia"/>
          <w:kern w:val="0"/>
          <w:sz w:val="28"/>
          <w:szCs w:val="28"/>
        </w:rPr>
        <w:lastRenderedPageBreak/>
        <w:t>量文献，与课题组其他成员进行实验的具体操作，统计实验所得数据，该完成人的完成的工作内容是保证肢体灌注获得成功的前提，可以使进入肢体的血液拥有正常的氧分压、二氧化碳分压、电解质，低温有效</w:t>
      </w:r>
      <w:proofErr w:type="gramStart"/>
      <w:r>
        <w:rPr>
          <w:rFonts w:hint="eastAsia"/>
          <w:kern w:val="0"/>
          <w:sz w:val="28"/>
          <w:szCs w:val="28"/>
        </w:rPr>
        <w:t>保护再</w:t>
      </w:r>
      <w:proofErr w:type="gramEnd"/>
      <w:r>
        <w:rPr>
          <w:rFonts w:hint="eastAsia"/>
          <w:kern w:val="0"/>
          <w:sz w:val="28"/>
          <w:szCs w:val="28"/>
        </w:rPr>
        <w:t>灌注肢体的肌肉细胞，提高了断肢指保存时限及其再植手术的成功率。</w:t>
      </w:r>
    </w:p>
    <w:p w:rsidR="00A352A0" w:rsidRDefault="007B3794">
      <w:pPr>
        <w:autoSpaceDE w:val="0"/>
        <w:autoSpaceDN w:val="0"/>
        <w:adjustRightInd w:val="0"/>
        <w:jc w:val="left"/>
        <w:rPr>
          <w:kern w:val="0"/>
          <w:sz w:val="28"/>
          <w:szCs w:val="28"/>
        </w:rPr>
      </w:pPr>
      <w:r>
        <w:rPr>
          <w:kern w:val="0"/>
          <w:sz w:val="28"/>
          <w:szCs w:val="28"/>
        </w:rPr>
        <w:t>曾获科技奖励情况</w:t>
      </w:r>
      <w:r>
        <w:rPr>
          <w:rFonts w:hint="eastAsia"/>
          <w:kern w:val="0"/>
          <w:sz w:val="28"/>
          <w:szCs w:val="28"/>
        </w:rPr>
        <w:t>：</w:t>
      </w:r>
      <w:r>
        <w:rPr>
          <w:rFonts w:hint="eastAsia"/>
          <w:kern w:val="0"/>
          <w:sz w:val="28"/>
          <w:szCs w:val="28"/>
        </w:rPr>
        <w:t>无</w:t>
      </w:r>
    </w:p>
    <w:p w:rsidR="00A352A0" w:rsidRDefault="007B3794">
      <w:pPr>
        <w:numPr>
          <w:ilvl w:val="0"/>
          <w:numId w:val="1"/>
        </w:numPr>
        <w:autoSpaceDE w:val="0"/>
        <w:autoSpaceDN w:val="0"/>
        <w:adjustRightInd w:val="0"/>
        <w:jc w:val="left"/>
        <w:rPr>
          <w:kern w:val="0"/>
          <w:sz w:val="28"/>
          <w:szCs w:val="28"/>
        </w:rPr>
      </w:pPr>
      <w:r>
        <w:rPr>
          <w:kern w:val="0"/>
          <w:sz w:val="28"/>
          <w:szCs w:val="28"/>
        </w:rPr>
        <w:t>姓名</w:t>
      </w:r>
      <w:r>
        <w:rPr>
          <w:rFonts w:hint="eastAsia"/>
          <w:kern w:val="0"/>
          <w:sz w:val="28"/>
          <w:szCs w:val="28"/>
        </w:rPr>
        <w:t>：</w:t>
      </w:r>
      <w:r>
        <w:rPr>
          <w:rFonts w:hint="eastAsia"/>
          <w:kern w:val="0"/>
          <w:sz w:val="28"/>
          <w:szCs w:val="28"/>
        </w:rPr>
        <w:t>聂鑫</w:t>
      </w:r>
    </w:p>
    <w:p w:rsidR="00A352A0" w:rsidRDefault="007B3794">
      <w:pPr>
        <w:autoSpaceDE w:val="0"/>
        <w:autoSpaceDN w:val="0"/>
        <w:adjustRightInd w:val="0"/>
        <w:jc w:val="left"/>
        <w:rPr>
          <w:kern w:val="0"/>
          <w:sz w:val="28"/>
          <w:szCs w:val="28"/>
        </w:rPr>
      </w:pPr>
      <w:r>
        <w:rPr>
          <w:kern w:val="0"/>
          <w:sz w:val="28"/>
          <w:szCs w:val="28"/>
        </w:rPr>
        <w:t>排名</w:t>
      </w:r>
      <w:r>
        <w:rPr>
          <w:rFonts w:hint="eastAsia"/>
          <w:kern w:val="0"/>
          <w:sz w:val="28"/>
          <w:szCs w:val="28"/>
        </w:rPr>
        <w:t>：</w:t>
      </w:r>
      <w:r>
        <w:rPr>
          <w:rFonts w:hint="eastAsia"/>
          <w:kern w:val="0"/>
          <w:sz w:val="28"/>
          <w:szCs w:val="28"/>
        </w:rPr>
        <w:t>6</w:t>
      </w:r>
    </w:p>
    <w:p w:rsidR="00A352A0" w:rsidRDefault="007B3794">
      <w:pPr>
        <w:autoSpaceDE w:val="0"/>
        <w:autoSpaceDN w:val="0"/>
        <w:adjustRightInd w:val="0"/>
        <w:jc w:val="left"/>
        <w:rPr>
          <w:kern w:val="0"/>
          <w:sz w:val="28"/>
          <w:szCs w:val="28"/>
        </w:rPr>
      </w:pPr>
      <w:r>
        <w:rPr>
          <w:kern w:val="0"/>
          <w:sz w:val="28"/>
          <w:szCs w:val="28"/>
        </w:rPr>
        <w:t>技术职称</w:t>
      </w:r>
      <w:r>
        <w:rPr>
          <w:rFonts w:hint="eastAsia"/>
          <w:kern w:val="0"/>
          <w:sz w:val="28"/>
          <w:szCs w:val="28"/>
        </w:rPr>
        <w:t>：</w:t>
      </w:r>
      <w:r>
        <w:rPr>
          <w:rFonts w:hint="eastAsia"/>
          <w:kern w:val="0"/>
          <w:sz w:val="28"/>
          <w:szCs w:val="28"/>
        </w:rPr>
        <w:t>主治医师</w:t>
      </w:r>
    </w:p>
    <w:p w:rsidR="00A352A0" w:rsidRDefault="007B3794">
      <w:pPr>
        <w:autoSpaceDE w:val="0"/>
        <w:autoSpaceDN w:val="0"/>
        <w:adjustRightInd w:val="0"/>
        <w:jc w:val="left"/>
        <w:rPr>
          <w:kern w:val="0"/>
          <w:sz w:val="28"/>
          <w:szCs w:val="28"/>
        </w:rPr>
      </w:pPr>
      <w:r>
        <w:rPr>
          <w:kern w:val="0"/>
          <w:sz w:val="28"/>
          <w:szCs w:val="28"/>
        </w:rPr>
        <w:t>工作单位</w:t>
      </w:r>
      <w:r>
        <w:rPr>
          <w:rFonts w:hint="eastAsia"/>
          <w:kern w:val="0"/>
          <w:sz w:val="28"/>
          <w:szCs w:val="28"/>
        </w:rPr>
        <w:t>：</w:t>
      </w:r>
      <w:r>
        <w:rPr>
          <w:rFonts w:hint="eastAsia"/>
          <w:kern w:val="0"/>
          <w:sz w:val="28"/>
          <w:szCs w:val="28"/>
        </w:rPr>
        <w:t>首都医科大学附属北京世纪坛医院</w:t>
      </w:r>
    </w:p>
    <w:p w:rsidR="00A352A0" w:rsidRDefault="007B3794">
      <w:pPr>
        <w:autoSpaceDE w:val="0"/>
        <w:autoSpaceDN w:val="0"/>
        <w:adjustRightInd w:val="0"/>
        <w:jc w:val="left"/>
        <w:rPr>
          <w:kern w:val="0"/>
          <w:sz w:val="28"/>
          <w:szCs w:val="28"/>
        </w:rPr>
      </w:pPr>
      <w:r>
        <w:rPr>
          <w:kern w:val="0"/>
          <w:sz w:val="28"/>
          <w:szCs w:val="28"/>
        </w:rPr>
        <w:t>完成单位</w:t>
      </w:r>
      <w:r>
        <w:rPr>
          <w:rFonts w:hint="eastAsia"/>
          <w:kern w:val="0"/>
          <w:sz w:val="28"/>
          <w:szCs w:val="28"/>
        </w:rPr>
        <w:t>：</w:t>
      </w:r>
      <w:r>
        <w:rPr>
          <w:rFonts w:hint="eastAsia"/>
          <w:kern w:val="0"/>
          <w:sz w:val="28"/>
          <w:szCs w:val="28"/>
        </w:rPr>
        <w:t>首都医科大学附属北京世纪坛医院</w:t>
      </w:r>
    </w:p>
    <w:p w:rsidR="00A352A0" w:rsidRDefault="007B3794">
      <w:pPr>
        <w:autoSpaceDE w:val="0"/>
        <w:autoSpaceDN w:val="0"/>
        <w:adjustRightInd w:val="0"/>
        <w:jc w:val="left"/>
        <w:rPr>
          <w:kern w:val="0"/>
          <w:sz w:val="28"/>
          <w:szCs w:val="28"/>
        </w:rPr>
      </w:pPr>
      <w:r>
        <w:rPr>
          <w:kern w:val="0"/>
          <w:sz w:val="28"/>
          <w:szCs w:val="28"/>
        </w:rPr>
        <w:t>对本项目技术创造性贡献</w:t>
      </w:r>
      <w:r>
        <w:rPr>
          <w:rFonts w:hint="eastAsia"/>
          <w:kern w:val="0"/>
          <w:sz w:val="28"/>
          <w:szCs w:val="28"/>
        </w:rPr>
        <w:t>：对车祸导致的肢体离断伤、挤压伤、机器切割离断伤、机器碾压伤、骨折术后并发骨筋膜室综合征进行数据统计，提供了大量的临床支持数据，应用</w:t>
      </w:r>
      <w:r>
        <w:rPr>
          <w:rFonts w:hint="eastAsia"/>
          <w:kern w:val="0"/>
          <w:sz w:val="28"/>
          <w:szCs w:val="28"/>
        </w:rPr>
        <w:t xml:space="preserve">Nakamura </w:t>
      </w:r>
      <w:proofErr w:type="spellStart"/>
      <w:r>
        <w:rPr>
          <w:rFonts w:hint="eastAsia"/>
          <w:kern w:val="0"/>
          <w:sz w:val="28"/>
          <w:szCs w:val="28"/>
        </w:rPr>
        <w:t>Tamai</w:t>
      </w:r>
      <w:proofErr w:type="spellEnd"/>
      <w:r>
        <w:rPr>
          <w:rFonts w:hint="eastAsia"/>
          <w:kern w:val="0"/>
          <w:sz w:val="28"/>
          <w:szCs w:val="28"/>
        </w:rPr>
        <w:t xml:space="preserve"> </w:t>
      </w:r>
      <w:r>
        <w:rPr>
          <w:rFonts w:hint="eastAsia"/>
          <w:kern w:val="0"/>
          <w:sz w:val="28"/>
          <w:szCs w:val="28"/>
        </w:rPr>
        <w:t>标准评定断肢回植于人体后的功能康复状况，</w:t>
      </w:r>
    </w:p>
    <w:p w:rsidR="00A352A0" w:rsidRDefault="007B3794">
      <w:pPr>
        <w:autoSpaceDE w:val="0"/>
        <w:autoSpaceDN w:val="0"/>
        <w:adjustRightInd w:val="0"/>
        <w:jc w:val="left"/>
        <w:rPr>
          <w:kern w:val="0"/>
          <w:sz w:val="28"/>
          <w:szCs w:val="28"/>
        </w:rPr>
      </w:pPr>
      <w:r>
        <w:rPr>
          <w:kern w:val="0"/>
          <w:sz w:val="28"/>
          <w:szCs w:val="28"/>
        </w:rPr>
        <w:t>曾获科技奖励情况</w:t>
      </w:r>
      <w:r>
        <w:rPr>
          <w:rFonts w:hint="eastAsia"/>
          <w:kern w:val="0"/>
          <w:sz w:val="28"/>
          <w:szCs w:val="28"/>
        </w:rPr>
        <w:t>：</w:t>
      </w:r>
      <w:r>
        <w:rPr>
          <w:rFonts w:hint="eastAsia"/>
          <w:kern w:val="0"/>
          <w:sz w:val="28"/>
          <w:szCs w:val="28"/>
        </w:rPr>
        <w:t>无</w:t>
      </w:r>
    </w:p>
    <w:p w:rsidR="00A352A0" w:rsidRDefault="007B3794">
      <w:pPr>
        <w:numPr>
          <w:ilvl w:val="0"/>
          <w:numId w:val="1"/>
        </w:numPr>
        <w:autoSpaceDE w:val="0"/>
        <w:autoSpaceDN w:val="0"/>
        <w:adjustRightInd w:val="0"/>
        <w:jc w:val="left"/>
        <w:rPr>
          <w:kern w:val="0"/>
          <w:sz w:val="28"/>
          <w:szCs w:val="28"/>
        </w:rPr>
      </w:pPr>
      <w:r>
        <w:rPr>
          <w:kern w:val="0"/>
          <w:sz w:val="28"/>
          <w:szCs w:val="28"/>
        </w:rPr>
        <w:t>姓名</w:t>
      </w:r>
      <w:r>
        <w:rPr>
          <w:rFonts w:hint="eastAsia"/>
          <w:kern w:val="0"/>
          <w:sz w:val="28"/>
          <w:szCs w:val="28"/>
        </w:rPr>
        <w:t>：</w:t>
      </w:r>
      <w:r>
        <w:rPr>
          <w:rFonts w:hint="eastAsia"/>
          <w:kern w:val="0"/>
          <w:sz w:val="28"/>
          <w:szCs w:val="28"/>
        </w:rPr>
        <w:t>王雷</w:t>
      </w:r>
    </w:p>
    <w:p w:rsidR="00A352A0" w:rsidRDefault="007B3794">
      <w:pPr>
        <w:autoSpaceDE w:val="0"/>
        <w:autoSpaceDN w:val="0"/>
        <w:adjustRightInd w:val="0"/>
        <w:jc w:val="left"/>
        <w:rPr>
          <w:kern w:val="0"/>
          <w:sz w:val="28"/>
          <w:szCs w:val="28"/>
        </w:rPr>
      </w:pPr>
      <w:r>
        <w:rPr>
          <w:kern w:val="0"/>
          <w:sz w:val="28"/>
          <w:szCs w:val="28"/>
        </w:rPr>
        <w:t>排名</w:t>
      </w:r>
      <w:r>
        <w:rPr>
          <w:rFonts w:hint="eastAsia"/>
          <w:kern w:val="0"/>
          <w:sz w:val="28"/>
          <w:szCs w:val="28"/>
        </w:rPr>
        <w:t>：</w:t>
      </w:r>
      <w:r>
        <w:rPr>
          <w:rFonts w:hint="eastAsia"/>
          <w:kern w:val="0"/>
          <w:sz w:val="28"/>
          <w:szCs w:val="28"/>
        </w:rPr>
        <w:t>7</w:t>
      </w:r>
    </w:p>
    <w:p w:rsidR="00A352A0" w:rsidRDefault="007B3794">
      <w:pPr>
        <w:autoSpaceDE w:val="0"/>
        <w:autoSpaceDN w:val="0"/>
        <w:adjustRightInd w:val="0"/>
        <w:jc w:val="left"/>
        <w:rPr>
          <w:kern w:val="0"/>
          <w:sz w:val="28"/>
          <w:szCs w:val="28"/>
        </w:rPr>
      </w:pPr>
      <w:r>
        <w:rPr>
          <w:kern w:val="0"/>
          <w:sz w:val="28"/>
          <w:szCs w:val="28"/>
        </w:rPr>
        <w:t>技术职称</w:t>
      </w:r>
      <w:r>
        <w:rPr>
          <w:rFonts w:hint="eastAsia"/>
          <w:kern w:val="0"/>
          <w:sz w:val="28"/>
          <w:szCs w:val="28"/>
        </w:rPr>
        <w:t>：</w:t>
      </w:r>
      <w:r>
        <w:rPr>
          <w:rFonts w:hint="eastAsia"/>
          <w:kern w:val="0"/>
          <w:sz w:val="28"/>
          <w:szCs w:val="28"/>
        </w:rPr>
        <w:t>医师</w:t>
      </w:r>
    </w:p>
    <w:p w:rsidR="00A352A0" w:rsidRDefault="007B3794">
      <w:pPr>
        <w:autoSpaceDE w:val="0"/>
        <w:autoSpaceDN w:val="0"/>
        <w:adjustRightInd w:val="0"/>
        <w:jc w:val="left"/>
        <w:rPr>
          <w:kern w:val="0"/>
          <w:sz w:val="28"/>
          <w:szCs w:val="28"/>
        </w:rPr>
      </w:pPr>
      <w:r>
        <w:rPr>
          <w:kern w:val="0"/>
          <w:sz w:val="28"/>
          <w:szCs w:val="28"/>
        </w:rPr>
        <w:t>工作单位</w:t>
      </w:r>
      <w:r>
        <w:rPr>
          <w:rFonts w:hint="eastAsia"/>
          <w:kern w:val="0"/>
          <w:sz w:val="28"/>
          <w:szCs w:val="28"/>
        </w:rPr>
        <w:t>：</w:t>
      </w:r>
      <w:r>
        <w:rPr>
          <w:rFonts w:hint="eastAsia"/>
          <w:kern w:val="0"/>
          <w:sz w:val="28"/>
          <w:szCs w:val="28"/>
        </w:rPr>
        <w:t>首都医科大学附属北京世纪坛医院</w:t>
      </w:r>
    </w:p>
    <w:p w:rsidR="00A352A0" w:rsidRDefault="007B3794">
      <w:pPr>
        <w:autoSpaceDE w:val="0"/>
        <w:autoSpaceDN w:val="0"/>
        <w:adjustRightInd w:val="0"/>
        <w:jc w:val="left"/>
        <w:rPr>
          <w:kern w:val="0"/>
          <w:sz w:val="28"/>
          <w:szCs w:val="28"/>
        </w:rPr>
      </w:pPr>
      <w:r>
        <w:rPr>
          <w:kern w:val="0"/>
          <w:sz w:val="28"/>
          <w:szCs w:val="28"/>
        </w:rPr>
        <w:t>完成单位</w:t>
      </w:r>
      <w:r>
        <w:rPr>
          <w:rFonts w:hint="eastAsia"/>
          <w:kern w:val="0"/>
          <w:sz w:val="28"/>
          <w:szCs w:val="28"/>
        </w:rPr>
        <w:t>：</w:t>
      </w:r>
      <w:r>
        <w:rPr>
          <w:rFonts w:hint="eastAsia"/>
          <w:kern w:val="0"/>
          <w:sz w:val="28"/>
          <w:szCs w:val="28"/>
        </w:rPr>
        <w:t>首都医科大学附属北京世纪坛医院</w:t>
      </w:r>
    </w:p>
    <w:p w:rsidR="00A352A0" w:rsidRDefault="007B3794">
      <w:pPr>
        <w:autoSpaceDE w:val="0"/>
        <w:autoSpaceDN w:val="0"/>
        <w:adjustRightInd w:val="0"/>
        <w:jc w:val="left"/>
        <w:rPr>
          <w:kern w:val="0"/>
          <w:sz w:val="28"/>
          <w:szCs w:val="28"/>
        </w:rPr>
      </w:pPr>
      <w:r>
        <w:rPr>
          <w:kern w:val="0"/>
          <w:sz w:val="28"/>
          <w:szCs w:val="28"/>
        </w:rPr>
        <w:t>对本项目技术创造性贡献</w:t>
      </w:r>
      <w:r>
        <w:rPr>
          <w:rFonts w:hint="eastAsia"/>
          <w:kern w:val="0"/>
          <w:sz w:val="28"/>
          <w:szCs w:val="28"/>
        </w:rPr>
        <w:t>：参与整体课题实验研究，配合其他完成人</w:t>
      </w:r>
      <w:r>
        <w:rPr>
          <w:rFonts w:hint="eastAsia"/>
          <w:kern w:val="0"/>
          <w:sz w:val="28"/>
          <w:szCs w:val="28"/>
        </w:rPr>
        <w:lastRenderedPageBreak/>
        <w:t>完成实验操作，对体外模拟体内生理环境系统进行实际组装及操作，负责联系各部门进行实验</w:t>
      </w:r>
      <w:r>
        <w:rPr>
          <w:rFonts w:hint="eastAsia"/>
          <w:kern w:val="0"/>
          <w:sz w:val="28"/>
          <w:szCs w:val="28"/>
        </w:rPr>
        <w:t>耗材的定制以及各项检测的联系，跟进实验数据，统计实验数据。为课题的顺利开展提供保障。</w:t>
      </w:r>
    </w:p>
    <w:p w:rsidR="00A352A0" w:rsidRDefault="007B3794">
      <w:pPr>
        <w:autoSpaceDE w:val="0"/>
        <w:autoSpaceDN w:val="0"/>
        <w:adjustRightInd w:val="0"/>
        <w:jc w:val="left"/>
        <w:rPr>
          <w:kern w:val="0"/>
          <w:sz w:val="28"/>
          <w:szCs w:val="28"/>
        </w:rPr>
      </w:pPr>
      <w:r>
        <w:rPr>
          <w:kern w:val="0"/>
          <w:sz w:val="28"/>
          <w:szCs w:val="28"/>
        </w:rPr>
        <w:t>曾获科技奖励情况</w:t>
      </w:r>
      <w:r>
        <w:rPr>
          <w:rFonts w:hint="eastAsia"/>
          <w:kern w:val="0"/>
          <w:sz w:val="28"/>
          <w:szCs w:val="28"/>
        </w:rPr>
        <w:t>：</w:t>
      </w:r>
      <w:r>
        <w:rPr>
          <w:rFonts w:hint="eastAsia"/>
          <w:kern w:val="0"/>
          <w:sz w:val="28"/>
          <w:szCs w:val="28"/>
        </w:rPr>
        <w:t>无</w:t>
      </w:r>
    </w:p>
    <w:p w:rsidR="00A352A0" w:rsidRDefault="00A352A0">
      <w:pPr>
        <w:adjustRightInd w:val="0"/>
        <w:snapToGrid w:val="0"/>
        <w:spacing w:line="360" w:lineRule="auto"/>
        <w:rPr>
          <w:rFonts w:eastAsia="仿宋_GB2312"/>
          <w:bCs/>
          <w:color w:val="000000"/>
          <w:kern w:val="0"/>
          <w:sz w:val="31"/>
          <w:szCs w:val="31"/>
        </w:rPr>
      </w:pPr>
    </w:p>
    <w:p w:rsidR="00A352A0" w:rsidRDefault="00A352A0">
      <w:pPr>
        <w:adjustRightInd w:val="0"/>
        <w:snapToGrid w:val="0"/>
        <w:spacing w:line="360" w:lineRule="auto"/>
        <w:rPr>
          <w:rFonts w:eastAsia="仿宋_GB2312"/>
          <w:bCs/>
          <w:color w:val="000000"/>
          <w:kern w:val="0"/>
          <w:sz w:val="31"/>
          <w:szCs w:val="31"/>
        </w:rPr>
      </w:pPr>
    </w:p>
    <w:p w:rsidR="00A352A0" w:rsidRDefault="007B3794">
      <w:pPr>
        <w:adjustRightInd w:val="0"/>
        <w:snapToGrid w:val="0"/>
        <w:spacing w:line="360" w:lineRule="auto"/>
        <w:jc w:val="center"/>
      </w:pPr>
      <w:r>
        <w:rPr>
          <w:rFonts w:eastAsia="仿宋_GB2312"/>
          <w:color w:val="000000"/>
          <w:kern w:val="0"/>
          <w:sz w:val="31"/>
          <w:szCs w:val="31"/>
        </w:rPr>
        <w:t xml:space="preserve">                              </w:t>
      </w:r>
      <w:r>
        <w:rPr>
          <w:rFonts w:eastAsia="仿宋_GB2312"/>
          <w:color w:val="000000"/>
          <w:kern w:val="0"/>
          <w:sz w:val="31"/>
          <w:szCs w:val="31"/>
        </w:rPr>
        <w:t>公示单位（盖章）：</w:t>
      </w:r>
    </w:p>
    <w:p w:rsidR="00A352A0" w:rsidRDefault="00A352A0">
      <w:pPr>
        <w:autoSpaceDE w:val="0"/>
        <w:autoSpaceDN w:val="0"/>
        <w:adjustRightInd w:val="0"/>
        <w:jc w:val="left"/>
        <w:rPr>
          <w:b/>
          <w:bCs/>
          <w:kern w:val="0"/>
          <w:sz w:val="28"/>
          <w:szCs w:val="28"/>
        </w:rPr>
      </w:pPr>
    </w:p>
    <w:sectPr w:rsidR="00A352A0" w:rsidSect="00A352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794" w:rsidRDefault="007B3794" w:rsidP="00C51CE6">
      <w:r>
        <w:separator/>
      </w:r>
    </w:p>
  </w:endnote>
  <w:endnote w:type="continuationSeparator" w:id="0">
    <w:p w:rsidR="007B3794" w:rsidRDefault="007B3794" w:rsidP="00C51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794" w:rsidRDefault="007B3794" w:rsidP="00C51CE6">
      <w:r>
        <w:separator/>
      </w:r>
    </w:p>
  </w:footnote>
  <w:footnote w:type="continuationSeparator" w:id="0">
    <w:p w:rsidR="007B3794" w:rsidRDefault="007B3794" w:rsidP="00C51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0E2A84"/>
    <w:multiLevelType w:val="singleLevel"/>
    <w:tmpl w:val="F10E2A84"/>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82352A0"/>
    <w:rsid w:val="00546F27"/>
    <w:rsid w:val="007B3794"/>
    <w:rsid w:val="00A352A0"/>
    <w:rsid w:val="00A60370"/>
    <w:rsid w:val="00C51CE6"/>
    <w:rsid w:val="082352A0"/>
    <w:rsid w:val="17577CAF"/>
    <w:rsid w:val="370D6FBC"/>
    <w:rsid w:val="4C4956D2"/>
    <w:rsid w:val="61A61209"/>
    <w:rsid w:val="6D7574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52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51C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1CE6"/>
    <w:rPr>
      <w:kern w:val="2"/>
      <w:sz w:val="18"/>
      <w:szCs w:val="18"/>
    </w:rPr>
  </w:style>
  <w:style w:type="paragraph" w:styleId="a4">
    <w:name w:val="footer"/>
    <w:basedOn w:val="a"/>
    <w:link w:val="Char0"/>
    <w:rsid w:val="00C51CE6"/>
    <w:pPr>
      <w:tabs>
        <w:tab w:val="center" w:pos="4153"/>
        <w:tab w:val="right" w:pos="8306"/>
      </w:tabs>
      <w:snapToGrid w:val="0"/>
      <w:jc w:val="left"/>
    </w:pPr>
    <w:rPr>
      <w:sz w:val="18"/>
      <w:szCs w:val="18"/>
    </w:rPr>
  </w:style>
  <w:style w:type="character" w:customStyle="1" w:styleId="Char0">
    <w:name w:val="页脚 Char"/>
    <w:basedOn w:val="a0"/>
    <w:link w:val="a4"/>
    <w:rsid w:val="00C51CE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432</Words>
  <Characters>2463</Characters>
  <Application>Microsoft Office Word</Application>
  <DocSecurity>0</DocSecurity>
  <Lines>20</Lines>
  <Paragraphs>5</Paragraphs>
  <ScaleCrop>false</ScaleCrop>
  <Company>Sky123.Org</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2019-04-22T06:54:00Z</cp:lastPrinted>
  <dcterms:created xsi:type="dcterms:W3CDTF">2019-05-05T01:50:00Z</dcterms:created>
  <dcterms:modified xsi:type="dcterms:W3CDTF">2019-05-05T01:50:00Z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